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6C1" w:rsidRPr="00590414" w:rsidRDefault="004136C1" w:rsidP="00D87748">
      <w:pPr>
        <w:spacing w:after="0"/>
        <w:jc w:val="center"/>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en-US"/>
        </w:rPr>
        <w:t>B</w:t>
      </w:r>
      <w:r w:rsidR="00D87748" w:rsidRPr="00590414">
        <w:rPr>
          <w:rFonts w:ascii="Times New Roman" w:hAnsi="Times New Roman" w:cs="Times New Roman"/>
          <w:b/>
          <w:noProof/>
          <w:sz w:val="28"/>
          <w:szCs w:val="28"/>
          <w:lang w:val="en-US"/>
        </w:rPr>
        <w:t>OBUR</w:t>
      </w:r>
      <w:r w:rsidRPr="00590414">
        <w:rPr>
          <w:rFonts w:ascii="Times New Roman" w:hAnsi="Times New Roman" w:cs="Times New Roman"/>
          <w:b/>
          <w:noProof/>
          <w:sz w:val="28"/>
          <w:szCs w:val="28"/>
          <w:lang w:val="en-US"/>
        </w:rPr>
        <w:t xml:space="preserve"> </w:t>
      </w:r>
      <w:r w:rsidR="00D87748" w:rsidRPr="00590414">
        <w:rPr>
          <w:rFonts w:ascii="Times New Roman" w:hAnsi="Times New Roman" w:cs="Times New Roman"/>
          <w:b/>
          <w:noProof/>
          <w:sz w:val="28"/>
          <w:szCs w:val="28"/>
          <w:lang w:val="en-US"/>
        </w:rPr>
        <w:t>G</w:t>
      </w:r>
      <w:r w:rsidRPr="00590414">
        <w:rPr>
          <w:rFonts w:ascii="Times New Roman" w:hAnsi="Times New Roman" w:cs="Times New Roman"/>
          <w:b/>
          <w:noProof/>
          <w:sz w:val="28"/>
          <w:szCs w:val="28"/>
          <w:lang w:val="en-US"/>
        </w:rPr>
        <w:t>‘</w:t>
      </w:r>
      <w:r w:rsidR="00D87748" w:rsidRPr="00590414">
        <w:rPr>
          <w:rFonts w:ascii="Times New Roman" w:hAnsi="Times New Roman" w:cs="Times New Roman"/>
          <w:b/>
          <w:noProof/>
          <w:sz w:val="28"/>
          <w:szCs w:val="28"/>
          <w:lang w:val="en-US"/>
        </w:rPr>
        <w:t>AZALLARINING MAFTUNKOR LEKSIKASI</w:t>
      </w:r>
    </w:p>
    <w:p w:rsidR="004136C1" w:rsidRPr="00590414" w:rsidRDefault="004136C1" w:rsidP="00D87748">
      <w:pPr>
        <w:spacing w:after="0"/>
        <w:jc w:val="center"/>
        <w:rPr>
          <w:rFonts w:ascii="Times New Roman" w:hAnsi="Times New Roman" w:cs="Times New Roman"/>
          <w:b/>
          <w:noProof/>
          <w:sz w:val="28"/>
          <w:szCs w:val="28"/>
          <w:lang w:val="en-US"/>
        </w:rPr>
      </w:pPr>
      <w:r w:rsidRPr="00590414">
        <w:rPr>
          <w:rFonts w:ascii="Times New Roman" w:hAnsi="Times New Roman" w:cs="Times New Roman"/>
          <w:b/>
          <w:noProof/>
          <w:sz w:val="28"/>
          <w:szCs w:val="28"/>
          <w:lang w:val="en-US"/>
        </w:rPr>
        <w:t>(116 g‘azal misolida)</w:t>
      </w:r>
    </w:p>
    <w:p w:rsidR="00D87748" w:rsidRPr="00590414" w:rsidRDefault="00D87748" w:rsidP="00D87748">
      <w:pPr>
        <w:spacing w:after="0"/>
        <w:jc w:val="center"/>
        <w:rPr>
          <w:rFonts w:ascii="Times New Roman" w:hAnsi="Times New Roman" w:cs="Times New Roman"/>
          <w:b/>
          <w:noProof/>
          <w:sz w:val="28"/>
          <w:szCs w:val="28"/>
          <w:lang w:val="en-US"/>
        </w:rPr>
      </w:pPr>
    </w:p>
    <w:p w:rsidR="004D20A0" w:rsidRPr="00590414" w:rsidRDefault="004D20A0" w:rsidP="00590414">
      <w:pPr>
        <w:spacing w:after="0" w:line="240" w:lineRule="auto"/>
        <w:jc w:val="right"/>
        <w:rPr>
          <w:rFonts w:ascii="Times New Roman" w:hAnsi="Times New Roman" w:cs="Times New Roman"/>
          <w:b/>
          <w:noProof/>
          <w:sz w:val="28"/>
          <w:szCs w:val="28"/>
          <w:lang w:val="en-US"/>
        </w:rPr>
      </w:pPr>
      <w:r w:rsidRPr="00590414">
        <w:rPr>
          <w:rFonts w:ascii="Times New Roman" w:hAnsi="Times New Roman" w:cs="Times New Roman"/>
          <w:b/>
          <w:noProof/>
          <w:sz w:val="28"/>
          <w:szCs w:val="28"/>
          <w:lang w:val="en-US"/>
        </w:rPr>
        <w:t>Shahnoza Ziyamuxamedova</w:t>
      </w:r>
    </w:p>
    <w:p w:rsidR="00590414" w:rsidRDefault="004D20A0" w:rsidP="00590414">
      <w:pPr>
        <w:spacing w:after="0" w:line="240" w:lineRule="auto"/>
        <w:jc w:val="right"/>
        <w:rPr>
          <w:rFonts w:ascii="Times New Roman" w:hAnsi="Times New Roman" w:cs="Times New Roman"/>
          <w:noProof/>
          <w:sz w:val="28"/>
          <w:szCs w:val="28"/>
          <w:lang w:val="en-US"/>
        </w:rPr>
      </w:pPr>
      <w:r w:rsidRPr="00590414">
        <w:rPr>
          <w:rFonts w:ascii="Times New Roman" w:hAnsi="Times New Roman" w:cs="Times New Roman"/>
          <w:noProof/>
          <w:sz w:val="28"/>
          <w:szCs w:val="28"/>
          <w:lang w:val="en-US"/>
        </w:rPr>
        <w:t>Toshkent davlat yuridik universiteti</w:t>
      </w:r>
    </w:p>
    <w:p w:rsidR="00D87748" w:rsidRPr="00590414" w:rsidRDefault="00D87748" w:rsidP="00590414">
      <w:pPr>
        <w:spacing w:after="0" w:line="240" w:lineRule="auto"/>
        <w:jc w:val="right"/>
        <w:rPr>
          <w:rFonts w:ascii="Times New Roman" w:hAnsi="Times New Roman" w:cs="Times New Roman"/>
          <w:noProof/>
          <w:sz w:val="28"/>
          <w:szCs w:val="28"/>
          <w:lang w:val="en-US"/>
        </w:rPr>
      </w:pPr>
      <w:r w:rsidRPr="00590414">
        <w:rPr>
          <w:rFonts w:ascii="Times New Roman" w:hAnsi="Times New Roman" w:cs="Times New Roman"/>
          <w:noProof/>
          <w:sz w:val="28"/>
          <w:szCs w:val="28"/>
          <w:lang w:val="en-US"/>
        </w:rPr>
        <w:t>o‘zbek tili va adabiyoti kafedrasi</w:t>
      </w:r>
      <w:r w:rsidR="00590414" w:rsidRPr="00590414">
        <w:rPr>
          <w:rFonts w:ascii="Times New Roman" w:hAnsi="Times New Roman" w:cs="Times New Roman"/>
          <w:noProof/>
          <w:sz w:val="28"/>
          <w:szCs w:val="28"/>
          <w:lang w:val="en-US"/>
        </w:rPr>
        <w:t xml:space="preserve"> </w:t>
      </w:r>
      <w:r w:rsidR="00590414">
        <w:rPr>
          <w:rFonts w:ascii="Times New Roman" w:hAnsi="Times New Roman" w:cs="Times New Roman"/>
          <w:noProof/>
          <w:sz w:val="28"/>
          <w:szCs w:val="28"/>
          <w:lang w:val="en-US"/>
        </w:rPr>
        <w:t>d</w:t>
      </w:r>
      <w:r w:rsidR="00590414" w:rsidRPr="00590414">
        <w:rPr>
          <w:rFonts w:ascii="Times New Roman" w:hAnsi="Times New Roman" w:cs="Times New Roman"/>
          <w:noProof/>
          <w:sz w:val="28"/>
          <w:szCs w:val="28"/>
          <w:lang w:val="en-US"/>
        </w:rPr>
        <w:t>otsenti v.b.</w:t>
      </w:r>
      <w:r w:rsidRPr="00590414">
        <w:rPr>
          <w:rFonts w:ascii="Times New Roman" w:hAnsi="Times New Roman" w:cs="Times New Roman"/>
          <w:noProof/>
          <w:sz w:val="28"/>
          <w:szCs w:val="28"/>
          <w:lang w:val="en-US"/>
        </w:rPr>
        <w:t xml:space="preserve"> </w:t>
      </w:r>
    </w:p>
    <w:p w:rsidR="00D5118B" w:rsidRPr="00590414" w:rsidRDefault="00D5118B" w:rsidP="00D87748">
      <w:pPr>
        <w:spacing w:after="0" w:line="240" w:lineRule="auto"/>
        <w:jc w:val="center"/>
        <w:rPr>
          <w:rFonts w:ascii="Times New Roman" w:hAnsi="Times New Roman" w:cs="Times New Roman"/>
          <w:noProof/>
          <w:sz w:val="28"/>
          <w:szCs w:val="28"/>
          <w:lang w:val="en-US"/>
        </w:rPr>
      </w:pPr>
    </w:p>
    <w:p w:rsidR="00A612AF" w:rsidRPr="00590414" w:rsidRDefault="00A612AF" w:rsidP="00590414">
      <w:pPr>
        <w:jc w:val="center"/>
        <w:rPr>
          <w:rFonts w:ascii="Times New Roman" w:hAnsi="Times New Roman" w:cs="Times New Roman"/>
          <w:b/>
          <w:noProof/>
          <w:sz w:val="28"/>
          <w:szCs w:val="28"/>
          <w:lang w:val="en-US"/>
        </w:rPr>
      </w:pPr>
      <w:r w:rsidRPr="00590414">
        <w:rPr>
          <w:rFonts w:ascii="Times New Roman" w:hAnsi="Times New Roman" w:cs="Times New Roman"/>
          <w:b/>
          <w:noProof/>
          <w:sz w:val="28"/>
          <w:szCs w:val="28"/>
          <w:lang w:val="en-US"/>
        </w:rPr>
        <w:t>A</w:t>
      </w:r>
      <w:r w:rsidR="00D87748" w:rsidRPr="00590414">
        <w:rPr>
          <w:rFonts w:ascii="Times New Roman" w:hAnsi="Times New Roman" w:cs="Times New Roman"/>
          <w:b/>
          <w:noProof/>
          <w:sz w:val="28"/>
          <w:szCs w:val="28"/>
          <w:lang w:val="en-US"/>
        </w:rPr>
        <w:t>NNOTATSIYA</w:t>
      </w:r>
    </w:p>
    <w:p w:rsidR="00B62858" w:rsidRPr="00590414" w:rsidRDefault="00AF59F0" w:rsidP="00B62858">
      <w:pPr>
        <w:ind w:firstLine="708"/>
        <w:jc w:val="both"/>
        <w:rPr>
          <w:rFonts w:ascii="Times New Roman" w:hAnsi="Times New Roman" w:cs="Times New Roman"/>
          <w:noProof/>
          <w:sz w:val="28"/>
          <w:szCs w:val="28"/>
          <w:lang w:val="en-US"/>
        </w:rPr>
      </w:pPr>
      <w:r w:rsidRPr="00590414">
        <w:rPr>
          <w:rFonts w:ascii="Times New Roman" w:hAnsi="Times New Roman" w:cs="Times New Roman"/>
          <w:noProof/>
          <w:sz w:val="28"/>
          <w:szCs w:val="28"/>
          <w:lang w:val="en-US"/>
        </w:rPr>
        <w:t xml:space="preserve">Zahiriddin Muhammad Boburning she’riy merosi serqirra va boy. Uning g‘azallarida davrning tarixiy voqealari, shaxsiy hayoti, muhabbati, ehtiroslari, muhiti, din va urf-odatlarga munosabati real tarzda aks ettirilgan. </w:t>
      </w:r>
      <w:r w:rsidR="00A612AF" w:rsidRPr="00590414">
        <w:rPr>
          <w:rFonts w:ascii="Times New Roman" w:hAnsi="Times New Roman" w:cs="Times New Roman"/>
          <w:noProof/>
          <w:sz w:val="28"/>
          <w:szCs w:val="28"/>
          <w:lang w:val="en-US"/>
        </w:rPr>
        <w:t>Zahiriddin Muhammad Boburning she’riy merosi yuksak badiiy saviyada yozilgani bilan mumtoz o‘zbek she’riyati tarixida o‘z o‘rnini egallaydi. Uning g</w:t>
      </w:r>
      <w:r w:rsidR="00E33509" w:rsidRPr="00590414">
        <w:rPr>
          <w:rFonts w:ascii="Times New Roman" w:hAnsi="Times New Roman" w:cs="Times New Roman"/>
          <w:noProof/>
          <w:sz w:val="28"/>
          <w:szCs w:val="28"/>
          <w:lang w:val="en-US"/>
        </w:rPr>
        <w:t>‘</w:t>
      </w:r>
      <w:r w:rsidR="00A612AF" w:rsidRPr="00590414">
        <w:rPr>
          <w:rFonts w:ascii="Times New Roman" w:hAnsi="Times New Roman" w:cs="Times New Roman"/>
          <w:noProof/>
          <w:sz w:val="28"/>
          <w:szCs w:val="28"/>
          <w:lang w:val="en-US"/>
        </w:rPr>
        <w:t>azallarida ishq, vafo, visol va hijron mavzulari salmoqli o</w:t>
      </w:r>
      <w:r w:rsidR="00E33509" w:rsidRPr="00590414">
        <w:rPr>
          <w:rFonts w:ascii="Times New Roman" w:hAnsi="Times New Roman" w:cs="Times New Roman"/>
          <w:noProof/>
          <w:sz w:val="28"/>
          <w:szCs w:val="28"/>
          <w:lang w:val="en-US"/>
        </w:rPr>
        <w:t>‘</w:t>
      </w:r>
      <w:r w:rsidR="00A612AF" w:rsidRPr="00590414">
        <w:rPr>
          <w:rFonts w:ascii="Times New Roman" w:hAnsi="Times New Roman" w:cs="Times New Roman"/>
          <w:noProof/>
          <w:sz w:val="28"/>
          <w:szCs w:val="28"/>
          <w:lang w:val="en-US"/>
        </w:rPr>
        <w:t>rin tutadi. Bobur g‘azallarida mahbub</w:t>
      </w:r>
      <w:r w:rsidR="00E33509" w:rsidRPr="00590414">
        <w:rPr>
          <w:rFonts w:ascii="Times New Roman" w:hAnsi="Times New Roman" w:cs="Times New Roman"/>
          <w:noProof/>
          <w:sz w:val="28"/>
          <w:szCs w:val="28"/>
          <w:lang w:val="en-US"/>
        </w:rPr>
        <w:t>a</w:t>
      </w:r>
      <w:r w:rsidR="00A612AF" w:rsidRPr="00590414">
        <w:rPr>
          <w:rFonts w:ascii="Times New Roman" w:hAnsi="Times New Roman" w:cs="Times New Roman"/>
          <w:noProof/>
          <w:sz w:val="28"/>
          <w:szCs w:val="28"/>
          <w:lang w:val="en-US"/>
        </w:rPr>
        <w:t xml:space="preserve">ning maftunkor go‘zalligi, oydek chehrasi, </w:t>
      </w:r>
      <w:r w:rsidR="00E33509" w:rsidRPr="00590414">
        <w:rPr>
          <w:rFonts w:ascii="Times New Roman" w:hAnsi="Times New Roman" w:cs="Times New Roman"/>
          <w:noProof/>
          <w:sz w:val="28"/>
          <w:szCs w:val="28"/>
          <w:lang w:val="en-US"/>
        </w:rPr>
        <w:t>shaxlo</w:t>
      </w:r>
      <w:r w:rsidR="00A612AF" w:rsidRPr="00590414">
        <w:rPr>
          <w:rFonts w:ascii="Times New Roman" w:hAnsi="Times New Roman" w:cs="Times New Roman"/>
          <w:noProof/>
          <w:sz w:val="28"/>
          <w:szCs w:val="28"/>
          <w:lang w:val="en-US"/>
        </w:rPr>
        <w:t xml:space="preserve"> ko‘zlari, kam</w:t>
      </w:r>
      <w:r w:rsidR="00E33509" w:rsidRPr="00590414">
        <w:rPr>
          <w:rFonts w:ascii="Times New Roman" w:hAnsi="Times New Roman" w:cs="Times New Roman"/>
          <w:noProof/>
          <w:sz w:val="28"/>
          <w:szCs w:val="28"/>
          <w:lang w:val="en-US"/>
        </w:rPr>
        <w:t>on</w:t>
      </w:r>
      <w:r w:rsidR="00A612AF" w:rsidRPr="00590414">
        <w:rPr>
          <w:rFonts w:ascii="Times New Roman" w:hAnsi="Times New Roman" w:cs="Times New Roman"/>
          <w:noProof/>
          <w:sz w:val="28"/>
          <w:szCs w:val="28"/>
          <w:lang w:val="en-US"/>
        </w:rPr>
        <w:t xml:space="preserve"> qoshlari, go‘zal qomati ravon misralarda yuksak mahorat bilan kuylangan. Maqolada Bobur mahbub</w:t>
      </w:r>
      <w:r w:rsidR="00E33509" w:rsidRPr="00590414">
        <w:rPr>
          <w:rFonts w:ascii="Times New Roman" w:hAnsi="Times New Roman" w:cs="Times New Roman"/>
          <w:noProof/>
          <w:sz w:val="28"/>
          <w:szCs w:val="28"/>
          <w:lang w:val="en-US"/>
        </w:rPr>
        <w:t>asi</w:t>
      </w:r>
      <w:r w:rsidR="00A612AF" w:rsidRPr="00590414">
        <w:rPr>
          <w:rFonts w:ascii="Times New Roman" w:hAnsi="Times New Roman" w:cs="Times New Roman"/>
          <w:noProof/>
          <w:sz w:val="28"/>
          <w:szCs w:val="28"/>
          <w:lang w:val="en-US"/>
        </w:rPr>
        <w:t>ning go‘zalligini ta’riflovchi qiyoslar</w:t>
      </w:r>
      <w:r w:rsidR="00E33509" w:rsidRPr="00590414">
        <w:rPr>
          <w:rFonts w:ascii="Times New Roman" w:hAnsi="Times New Roman" w:cs="Times New Roman"/>
          <w:noProof/>
          <w:sz w:val="28"/>
          <w:szCs w:val="28"/>
          <w:lang w:val="en-US"/>
        </w:rPr>
        <w:t>i</w:t>
      </w:r>
      <w:r w:rsidR="00A612AF" w:rsidRPr="00590414">
        <w:rPr>
          <w:rFonts w:ascii="Times New Roman" w:hAnsi="Times New Roman" w:cs="Times New Roman"/>
          <w:noProof/>
          <w:sz w:val="28"/>
          <w:szCs w:val="28"/>
          <w:lang w:val="en-US"/>
        </w:rPr>
        <w:t>ga e’tibor qaratilgan.</w:t>
      </w:r>
      <w:r w:rsidR="00B62858" w:rsidRPr="00590414">
        <w:rPr>
          <w:rFonts w:ascii="Times New Roman" w:hAnsi="Times New Roman" w:cs="Times New Roman"/>
          <w:noProof/>
          <w:sz w:val="28"/>
          <w:szCs w:val="28"/>
          <w:lang w:val="en-US"/>
        </w:rPr>
        <w:t xml:space="preserve"> Bundan tashqari, uning 116 g</w:t>
      </w:r>
      <w:r w:rsidR="00E33509" w:rsidRPr="00590414">
        <w:rPr>
          <w:rFonts w:ascii="Times New Roman" w:hAnsi="Times New Roman" w:cs="Times New Roman"/>
          <w:noProof/>
          <w:sz w:val="28"/>
          <w:szCs w:val="28"/>
          <w:lang w:val="en-US"/>
        </w:rPr>
        <w:t>‘</w:t>
      </w:r>
      <w:r w:rsidR="00B62858" w:rsidRPr="00590414">
        <w:rPr>
          <w:rFonts w:ascii="Times New Roman" w:hAnsi="Times New Roman" w:cs="Times New Roman"/>
          <w:noProof/>
          <w:sz w:val="28"/>
          <w:szCs w:val="28"/>
          <w:lang w:val="en-US"/>
        </w:rPr>
        <w:t>azali misolida tana a</w:t>
      </w:r>
      <w:r w:rsidR="00E33509" w:rsidRPr="00590414">
        <w:rPr>
          <w:rFonts w:ascii="Times New Roman" w:hAnsi="Times New Roman" w:cs="Times New Roman"/>
          <w:noProof/>
          <w:sz w:val="28"/>
          <w:szCs w:val="28"/>
          <w:lang w:val="en-US"/>
        </w:rPr>
        <w:t>’</w:t>
      </w:r>
      <w:r w:rsidR="00B62858" w:rsidRPr="00590414">
        <w:rPr>
          <w:rFonts w:ascii="Times New Roman" w:hAnsi="Times New Roman" w:cs="Times New Roman"/>
          <w:noProof/>
          <w:sz w:val="28"/>
          <w:szCs w:val="28"/>
          <w:lang w:val="en-US"/>
        </w:rPr>
        <w:t>zolarini bildiruvchi so</w:t>
      </w:r>
      <w:r w:rsidR="00E33509" w:rsidRPr="00590414">
        <w:rPr>
          <w:rFonts w:ascii="Times New Roman" w:hAnsi="Times New Roman" w:cs="Times New Roman"/>
          <w:noProof/>
          <w:sz w:val="28"/>
          <w:szCs w:val="28"/>
          <w:lang w:val="en-US"/>
        </w:rPr>
        <w:t>‘</w:t>
      </w:r>
      <w:r w:rsidR="00B62858" w:rsidRPr="00590414">
        <w:rPr>
          <w:rFonts w:ascii="Times New Roman" w:hAnsi="Times New Roman" w:cs="Times New Roman"/>
          <w:noProof/>
          <w:sz w:val="28"/>
          <w:szCs w:val="28"/>
          <w:lang w:val="en-US"/>
        </w:rPr>
        <w:t>zlar soni sanab o</w:t>
      </w:r>
      <w:r w:rsidR="00E33509" w:rsidRPr="00590414">
        <w:rPr>
          <w:rFonts w:ascii="Times New Roman" w:hAnsi="Times New Roman" w:cs="Times New Roman"/>
          <w:noProof/>
          <w:sz w:val="28"/>
          <w:szCs w:val="28"/>
          <w:lang w:val="en-US"/>
        </w:rPr>
        <w:t>‘</w:t>
      </w:r>
      <w:r w:rsidR="00B62858" w:rsidRPr="00590414">
        <w:rPr>
          <w:rFonts w:ascii="Times New Roman" w:hAnsi="Times New Roman" w:cs="Times New Roman"/>
          <w:noProof/>
          <w:sz w:val="28"/>
          <w:szCs w:val="28"/>
          <w:lang w:val="en-US"/>
        </w:rPr>
        <w:t xml:space="preserve">tilgan va misollar bilan tasdiqlangan. Boburning shaxsiy va betakror she’riyatidan maftun bo‘lgan o‘quvchi sifatida aytishimiz mumkinki, uning she’riyati </w:t>
      </w:r>
      <w:r w:rsidR="00E33509" w:rsidRPr="00590414">
        <w:rPr>
          <w:rFonts w:ascii="Times New Roman" w:hAnsi="Times New Roman" w:cs="Times New Roman"/>
          <w:noProof/>
          <w:sz w:val="28"/>
          <w:szCs w:val="28"/>
          <w:lang w:val="en-US"/>
        </w:rPr>
        <w:t>juda</w:t>
      </w:r>
      <w:r w:rsidR="00B62858" w:rsidRPr="00590414">
        <w:rPr>
          <w:rFonts w:ascii="Times New Roman" w:hAnsi="Times New Roman" w:cs="Times New Roman"/>
          <w:noProof/>
          <w:sz w:val="28"/>
          <w:szCs w:val="28"/>
          <w:lang w:val="en-US"/>
        </w:rPr>
        <w:t xml:space="preserve"> ta’sirchan. Ko‘ngillarga chuqur singib ketgan bu g‘amgin satrlarda ertangi kunga, kelajakka bo‘lgan yorqin umidlar mujassam. </w:t>
      </w:r>
      <w:r w:rsidR="00E33509" w:rsidRPr="00590414">
        <w:rPr>
          <w:rFonts w:ascii="Times New Roman" w:hAnsi="Times New Roman" w:cs="Times New Roman"/>
          <w:noProof/>
          <w:sz w:val="28"/>
          <w:szCs w:val="28"/>
          <w:lang w:val="en-US"/>
        </w:rPr>
        <w:t>Shuning uchun uning she’rlari</w:t>
      </w:r>
      <w:r w:rsidR="00B62858" w:rsidRPr="00590414">
        <w:rPr>
          <w:rFonts w:ascii="Times New Roman" w:hAnsi="Times New Roman" w:cs="Times New Roman"/>
          <w:noProof/>
          <w:sz w:val="28"/>
          <w:szCs w:val="28"/>
          <w:lang w:val="en-US"/>
        </w:rPr>
        <w:t xml:space="preserve"> shunday qimmatli va qalbga yaqin.</w:t>
      </w:r>
    </w:p>
    <w:p w:rsidR="00AF59F0" w:rsidRPr="00590414" w:rsidRDefault="00AF59F0" w:rsidP="00AF59F0">
      <w:pPr>
        <w:ind w:firstLine="708"/>
        <w:jc w:val="both"/>
        <w:rPr>
          <w:rFonts w:ascii="Times New Roman" w:hAnsi="Times New Roman" w:cs="Times New Roman"/>
          <w:noProof/>
          <w:sz w:val="28"/>
          <w:szCs w:val="28"/>
          <w:lang w:val="en-US"/>
        </w:rPr>
      </w:pPr>
      <w:r w:rsidRPr="00590414">
        <w:rPr>
          <w:rFonts w:ascii="Times New Roman" w:hAnsi="Times New Roman" w:cs="Times New Roman"/>
          <w:noProof/>
          <w:sz w:val="28"/>
          <w:szCs w:val="28"/>
          <w:lang w:val="en-US"/>
        </w:rPr>
        <w:t>Bobur asarlari jahon adabiyotining noyob xazinasi sifatida dunyoning ko‘plab tillariga tarjima qilinib o‘rganilmoqda, chunki uning asarlarida insonparvarlik, vatanparvarlik, mehr-oqibat kabi yuksak insoniy fazilatlar tarannum etilgan. Uning o‘lmas ijodiy merosi xalqlarni birlashtiradi, do‘stlik va o‘zaro hamjihatlik ko‘prigi bo‘lib xizmat qiladi, chunki uning asarlarida tarannum etilgan qadriyatlar hamma uchun birdek yaqin va tushunarli bo‘lgani uchun hamisha yo‘l</w:t>
      </w:r>
      <w:r w:rsidR="00E33509" w:rsidRPr="00590414">
        <w:rPr>
          <w:rFonts w:ascii="Times New Roman" w:hAnsi="Times New Roman" w:cs="Times New Roman"/>
          <w:noProof/>
          <w:sz w:val="28"/>
          <w:szCs w:val="28"/>
          <w:lang w:val="en-US"/>
        </w:rPr>
        <w:t>chi</w:t>
      </w:r>
      <w:r w:rsidRPr="00590414">
        <w:rPr>
          <w:rFonts w:ascii="Times New Roman" w:hAnsi="Times New Roman" w:cs="Times New Roman"/>
          <w:noProof/>
          <w:sz w:val="28"/>
          <w:szCs w:val="28"/>
          <w:lang w:val="en-US"/>
        </w:rPr>
        <w:t xml:space="preserve"> yulduz bo‘lib xizmat qiladi. </w:t>
      </w:r>
    </w:p>
    <w:p w:rsidR="00AF59F0" w:rsidRPr="00590414" w:rsidRDefault="00AF59F0" w:rsidP="00985E50">
      <w:pPr>
        <w:ind w:firstLine="708"/>
        <w:jc w:val="both"/>
        <w:rPr>
          <w:rFonts w:ascii="Times New Roman" w:hAnsi="Times New Roman" w:cs="Times New Roman"/>
          <w:noProof/>
          <w:sz w:val="28"/>
          <w:szCs w:val="28"/>
          <w:lang w:val="en-US"/>
        </w:rPr>
      </w:pPr>
      <w:r w:rsidRPr="00590414">
        <w:rPr>
          <w:rFonts w:ascii="Times New Roman" w:hAnsi="Times New Roman" w:cs="Times New Roman"/>
          <w:b/>
          <w:noProof/>
          <w:sz w:val="28"/>
          <w:szCs w:val="28"/>
          <w:lang w:val="en-US"/>
        </w:rPr>
        <w:t>Tayanch so</w:t>
      </w:r>
      <w:r w:rsidR="00985E50" w:rsidRPr="00590414">
        <w:rPr>
          <w:rFonts w:ascii="Times New Roman" w:hAnsi="Times New Roman" w:cs="Times New Roman"/>
          <w:b/>
          <w:noProof/>
          <w:sz w:val="28"/>
          <w:szCs w:val="28"/>
          <w:lang w:val="en-US"/>
        </w:rPr>
        <w:t>‘</w:t>
      </w:r>
      <w:r w:rsidRPr="00590414">
        <w:rPr>
          <w:rFonts w:ascii="Times New Roman" w:hAnsi="Times New Roman" w:cs="Times New Roman"/>
          <w:b/>
          <w:noProof/>
          <w:sz w:val="28"/>
          <w:szCs w:val="28"/>
          <w:lang w:val="en-US"/>
        </w:rPr>
        <w:t>zlar:</w:t>
      </w:r>
      <w:r w:rsidRPr="00590414">
        <w:rPr>
          <w:rFonts w:ascii="Times New Roman" w:hAnsi="Times New Roman" w:cs="Times New Roman"/>
          <w:noProof/>
          <w:sz w:val="28"/>
          <w:szCs w:val="28"/>
          <w:lang w:val="en-US"/>
        </w:rPr>
        <w:t xml:space="preserve"> l</w:t>
      </w:r>
      <w:r w:rsidR="00985E50" w:rsidRPr="00590414">
        <w:rPr>
          <w:rFonts w:ascii="Times New Roman" w:hAnsi="Times New Roman" w:cs="Times New Roman"/>
          <w:noProof/>
          <w:sz w:val="28"/>
          <w:szCs w:val="28"/>
          <w:lang w:val="en-US"/>
        </w:rPr>
        <w:t>eksika</w:t>
      </w:r>
      <w:r w:rsidRPr="00590414">
        <w:rPr>
          <w:rFonts w:ascii="Times New Roman" w:hAnsi="Times New Roman" w:cs="Times New Roman"/>
          <w:noProof/>
          <w:sz w:val="28"/>
          <w:szCs w:val="28"/>
          <w:lang w:val="en-US"/>
        </w:rPr>
        <w:t>, g</w:t>
      </w:r>
      <w:r w:rsidR="00985E50" w:rsidRPr="00590414">
        <w:rPr>
          <w:rFonts w:ascii="Times New Roman" w:hAnsi="Times New Roman" w:cs="Times New Roman"/>
          <w:noProof/>
          <w:sz w:val="28"/>
          <w:szCs w:val="28"/>
          <w:lang w:val="en-US"/>
        </w:rPr>
        <w:t>‘</w:t>
      </w:r>
      <w:r w:rsidRPr="00590414">
        <w:rPr>
          <w:rFonts w:ascii="Times New Roman" w:hAnsi="Times New Roman" w:cs="Times New Roman"/>
          <w:noProof/>
          <w:sz w:val="28"/>
          <w:szCs w:val="28"/>
          <w:lang w:val="en-US"/>
        </w:rPr>
        <w:t>azal, lirika, vi</w:t>
      </w:r>
      <w:r w:rsidR="00985E50" w:rsidRPr="00590414">
        <w:rPr>
          <w:rFonts w:ascii="Times New Roman" w:hAnsi="Times New Roman" w:cs="Times New Roman"/>
          <w:noProof/>
          <w:sz w:val="28"/>
          <w:szCs w:val="28"/>
          <w:lang w:val="en-US"/>
        </w:rPr>
        <w:t>so</w:t>
      </w:r>
      <w:r w:rsidRPr="00590414">
        <w:rPr>
          <w:rFonts w:ascii="Times New Roman" w:hAnsi="Times New Roman" w:cs="Times New Roman"/>
          <w:noProof/>
          <w:sz w:val="28"/>
          <w:szCs w:val="28"/>
          <w:lang w:val="en-US"/>
        </w:rPr>
        <w:t>l, hijron, mahbuba, go</w:t>
      </w:r>
      <w:r w:rsidR="00985E50" w:rsidRPr="00590414">
        <w:rPr>
          <w:rFonts w:ascii="Times New Roman" w:hAnsi="Times New Roman" w:cs="Times New Roman"/>
          <w:noProof/>
          <w:sz w:val="28"/>
          <w:szCs w:val="28"/>
          <w:lang w:val="en-US"/>
        </w:rPr>
        <w:t>‘</w:t>
      </w:r>
      <w:r w:rsidRPr="00590414">
        <w:rPr>
          <w:rFonts w:ascii="Times New Roman" w:hAnsi="Times New Roman" w:cs="Times New Roman"/>
          <w:noProof/>
          <w:sz w:val="28"/>
          <w:szCs w:val="28"/>
          <w:lang w:val="en-US"/>
        </w:rPr>
        <w:t>zallikni tasvirlovchi qiyoslar.</w:t>
      </w:r>
    </w:p>
    <w:p w:rsidR="00D96AAD" w:rsidRPr="00590414" w:rsidRDefault="00D96AAD" w:rsidP="00D96AAD">
      <w:pPr>
        <w:spacing w:line="276" w:lineRule="auto"/>
        <w:ind w:firstLine="708"/>
        <w:jc w:val="both"/>
        <w:rPr>
          <w:rFonts w:ascii="Times New Roman" w:hAnsi="Times New Roman" w:cs="Times New Roman"/>
          <w:noProof/>
          <w:sz w:val="28"/>
          <w:szCs w:val="28"/>
          <w:lang w:val="en-US"/>
        </w:rPr>
      </w:pPr>
      <w:r w:rsidRPr="00590414">
        <w:rPr>
          <w:rFonts w:ascii="Times New Roman" w:hAnsi="Times New Roman" w:cs="Times New Roman"/>
          <w:noProof/>
          <w:sz w:val="28"/>
          <w:szCs w:val="28"/>
          <w:lang w:val="en-US"/>
        </w:rPr>
        <w:t>Zahiriddin Muhammad Boburning she’riy merosi serqirra va boy. Uning g‘azallarida davrning tarixiy voqealari, shaxsiy hayoti, muhabbati, ehtiroslari, muhiti, din va urf-odatlarga munosabati real tarzda aks ettirilgan. Aytish mumkinki, Bobur she’rlari shoirning tarjimayi holi bo‘lib, unda teran tuyg‘ular she’riy tilda ta’sirchan ifodalangan, hayotiy holatlar bilan to‘qnashuv natijasida vujudga kelgan kechinmalar mahorat bilan tasvirlangan.</w:t>
      </w:r>
    </w:p>
    <w:p w:rsidR="00D96AAD" w:rsidRPr="00590414" w:rsidRDefault="00D96AAD" w:rsidP="00595AD9">
      <w:pPr>
        <w:ind w:firstLine="708"/>
        <w:jc w:val="both"/>
        <w:rPr>
          <w:rFonts w:ascii="Times New Roman" w:hAnsi="Times New Roman" w:cs="Times New Roman"/>
          <w:noProof/>
          <w:sz w:val="28"/>
          <w:szCs w:val="28"/>
          <w:lang w:val="en-US"/>
        </w:rPr>
      </w:pPr>
      <w:r w:rsidRPr="00590414">
        <w:rPr>
          <w:rFonts w:ascii="Times New Roman" w:hAnsi="Times New Roman" w:cs="Times New Roman"/>
          <w:noProof/>
          <w:sz w:val="28"/>
          <w:szCs w:val="28"/>
          <w:lang w:val="en-US"/>
        </w:rPr>
        <w:lastRenderedPageBreak/>
        <w:t>Boburga g‘azal yozish bir havas emas, balki o‘z fe’l-atvori, didi, holatini ifodalash vositasi edi. U shunday deb yozgan edi:</w:t>
      </w:r>
    </w:p>
    <w:p w:rsidR="00595AD9" w:rsidRPr="00590414" w:rsidRDefault="00595AD9" w:rsidP="00994409">
      <w:pPr>
        <w:pStyle w:val="a4"/>
        <w:shd w:val="clear" w:color="auto" w:fill="FFFFFF"/>
        <w:spacing w:before="0" w:beforeAutospacing="0" w:after="0" w:afterAutospacing="0"/>
        <w:jc w:val="both"/>
        <w:textAlignment w:val="baseline"/>
        <w:rPr>
          <w:noProof/>
          <w:color w:val="222222"/>
          <w:sz w:val="28"/>
          <w:szCs w:val="28"/>
          <w:lang w:val="en-US"/>
        </w:rPr>
      </w:pPr>
      <w:r w:rsidRPr="00590414">
        <w:rPr>
          <w:rStyle w:val="a5"/>
          <w:noProof/>
          <w:color w:val="222222"/>
          <w:sz w:val="28"/>
          <w:szCs w:val="28"/>
          <w:bdr w:val="none" w:sz="0" w:space="0" w:color="auto" w:frame="1"/>
          <w:lang w:val="en-US"/>
        </w:rPr>
        <w:t>Doʻstlarning suhbatida ne xush oʻlgʻay ahsi sheʼr,</w:t>
      </w:r>
    </w:p>
    <w:p w:rsidR="00595AD9" w:rsidRPr="00590414" w:rsidRDefault="00595AD9" w:rsidP="00994409">
      <w:pPr>
        <w:pStyle w:val="a4"/>
        <w:shd w:val="clear" w:color="auto" w:fill="FFFFFF"/>
        <w:spacing w:before="0" w:beforeAutospacing="0" w:after="0" w:afterAutospacing="0"/>
        <w:jc w:val="both"/>
        <w:textAlignment w:val="baseline"/>
        <w:rPr>
          <w:rStyle w:val="a5"/>
          <w:noProof/>
          <w:color w:val="222222"/>
          <w:sz w:val="28"/>
          <w:szCs w:val="28"/>
          <w:bdr w:val="none" w:sz="0" w:space="0" w:color="auto" w:frame="1"/>
          <w:lang w:val="en-US"/>
        </w:rPr>
      </w:pPr>
      <w:r w:rsidRPr="00590414">
        <w:rPr>
          <w:rStyle w:val="a5"/>
          <w:noProof/>
          <w:color w:val="222222"/>
          <w:sz w:val="28"/>
          <w:szCs w:val="28"/>
          <w:bdr w:val="none" w:sz="0" w:space="0" w:color="auto" w:frame="1"/>
          <w:lang w:val="en-US"/>
        </w:rPr>
        <w:t>To bilingay har kishining taʼbi birla holati.</w:t>
      </w:r>
    </w:p>
    <w:p w:rsidR="00884436" w:rsidRPr="00590414" w:rsidRDefault="00884436" w:rsidP="00884436">
      <w:pPr>
        <w:pStyle w:val="a4"/>
        <w:shd w:val="clear" w:color="auto" w:fill="FFFFFF"/>
        <w:spacing w:before="0" w:beforeAutospacing="0" w:after="0" w:afterAutospacing="0"/>
        <w:jc w:val="both"/>
        <w:textAlignment w:val="baseline"/>
        <w:rPr>
          <w:noProof/>
          <w:color w:val="222222"/>
          <w:sz w:val="28"/>
          <w:szCs w:val="28"/>
          <w:lang w:val="en-US"/>
        </w:rPr>
      </w:pPr>
    </w:p>
    <w:p w:rsidR="00884436" w:rsidRPr="00590414" w:rsidRDefault="00884436" w:rsidP="00884436">
      <w:pPr>
        <w:spacing w:line="276" w:lineRule="auto"/>
        <w:ind w:firstLine="708"/>
        <w:jc w:val="both"/>
        <w:rPr>
          <w:rFonts w:ascii="Times New Roman" w:hAnsi="Times New Roman" w:cs="Times New Roman"/>
          <w:noProof/>
          <w:sz w:val="28"/>
          <w:szCs w:val="28"/>
          <w:lang w:val="en-US"/>
        </w:rPr>
      </w:pPr>
      <w:r w:rsidRPr="00590414">
        <w:rPr>
          <w:rFonts w:ascii="Times New Roman" w:hAnsi="Times New Roman" w:cs="Times New Roman"/>
          <w:noProof/>
          <w:sz w:val="28"/>
          <w:szCs w:val="28"/>
          <w:lang w:val="en-US"/>
        </w:rPr>
        <w:t>Bobur g‘azallari yuksak badiiy saviyada yozilgani bilan mumtoz o‘zbek she’riyati tarixida o‘z o‘rnini egallaydi. Tarixchi Mirzo Muhammad Haydar o‘sha davrdayoq Zahiriddin Boburni shoir sifatida Alisher Navoiyning yoniga qo‘ygan. Bu bejiz emas. Rampur kutubxonasida saqlanayotgan Boburning nodir qo‘lyozmasida shunday yozilgan:</w:t>
      </w:r>
    </w:p>
    <w:p w:rsidR="00884436" w:rsidRPr="00590414" w:rsidRDefault="00884436" w:rsidP="00DB17D4">
      <w:pPr>
        <w:pStyle w:val="a4"/>
        <w:shd w:val="clear" w:color="auto" w:fill="FFFFFF"/>
        <w:spacing w:before="0" w:beforeAutospacing="0" w:after="0" w:afterAutospacing="0"/>
        <w:jc w:val="both"/>
        <w:textAlignment w:val="baseline"/>
        <w:rPr>
          <w:noProof/>
          <w:color w:val="222222"/>
          <w:sz w:val="28"/>
          <w:szCs w:val="28"/>
          <w:lang w:val="en-US"/>
        </w:rPr>
      </w:pPr>
      <w:r w:rsidRPr="00590414">
        <w:rPr>
          <w:rStyle w:val="a5"/>
          <w:noProof/>
          <w:color w:val="222222"/>
          <w:sz w:val="28"/>
          <w:szCs w:val="28"/>
          <w:bdr w:val="none" w:sz="0" w:space="0" w:color="auto" w:frame="1"/>
          <w:lang w:val="en-US"/>
        </w:rPr>
        <w:t>Har vaqtki koʻrgasen mening soʻzimni,</w:t>
      </w:r>
    </w:p>
    <w:p w:rsidR="00884436" w:rsidRPr="00590414" w:rsidRDefault="00884436" w:rsidP="00DB17D4">
      <w:pPr>
        <w:pStyle w:val="a4"/>
        <w:shd w:val="clear" w:color="auto" w:fill="FFFFFF"/>
        <w:spacing w:before="0" w:beforeAutospacing="0" w:after="0" w:afterAutospacing="0"/>
        <w:jc w:val="both"/>
        <w:textAlignment w:val="baseline"/>
        <w:rPr>
          <w:rStyle w:val="a5"/>
          <w:noProof/>
          <w:color w:val="222222"/>
          <w:sz w:val="28"/>
          <w:szCs w:val="28"/>
          <w:bdr w:val="none" w:sz="0" w:space="0" w:color="auto" w:frame="1"/>
          <w:lang w:val="en-US"/>
        </w:rPr>
      </w:pPr>
      <w:r w:rsidRPr="00590414">
        <w:rPr>
          <w:rStyle w:val="a5"/>
          <w:noProof/>
          <w:color w:val="222222"/>
          <w:sz w:val="28"/>
          <w:szCs w:val="28"/>
          <w:bdr w:val="none" w:sz="0" w:space="0" w:color="auto" w:frame="1"/>
          <w:lang w:val="en-US"/>
        </w:rPr>
        <w:t>Soʻzimni oʻqub sogʻingʻaysen mening oʻzimni.</w:t>
      </w:r>
    </w:p>
    <w:p w:rsidR="00884436" w:rsidRPr="00590414" w:rsidRDefault="00884436" w:rsidP="00884436">
      <w:pPr>
        <w:spacing w:line="276" w:lineRule="auto"/>
        <w:ind w:firstLine="708"/>
        <w:jc w:val="both"/>
        <w:rPr>
          <w:rFonts w:ascii="Times New Roman" w:hAnsi="Times New Roman" w:cs="Times New Roman"/>
          <w:noProof/>
          <w:sz w:val="28"/>
          <w:szCs w:val="28"/>
          <w:lang w:val="en-US"/>
        </w:rPr>
      </w:pPr>
      <w:r w:rsidRPr="00590414">
        <w:rPr>
          <w:rFonts w:ascii="Times New Roman" w:hAnsi="Times New Roman" w:cs="Times New Roman"/>
          <w:noProof/>
          <w:sz w:val="28"/>
          <w:szCs w:val="28"/>
          <w:lang w:val="en-US"/>
        </w:rPr>
        <w:t>Bobur ijodida ishq, vafo, visol va hijron mavzulari ham muhim o‘rin tutadi. Uning g‘azallarida mahbubaning maftunkor va beqiyos go‘zalligi, sharqona odob va urf-odatlari, yengil va o‘ynoqi, ravon misralarda yuksak mahorat bilan tarannum etilgan. Boburning shaxsiy va betakror she’riyatidan maftun bo‘lgan o‘quvchi sifatida aytishimiz mumkinki, ko‘ngillarga chuqur singib ketgan bu g‘amgin satrlarda ertangi kunga, kelajakka bo‘lgan yorqin umidlar mujassam. Bobur g‘azallari qadrli va qalbga yaqin. Uning butun hayoti va ijodi o‘lmas afsona, Vatan sog‘inchi, ozodlik haqidagi abadiy dostondir. Bu doston asrlar davomida yurtda yashab kelganlar uchun ham, turli sabablarga ko‘ra yurtdan uzoqda yashayotganlar uchun ham birdek qadrlidir. Yurtini yo‘qotgan har bir shoir ham Bobur bo‘la olmaydi. Ammo tugallangan she’rlarida gavdalangan Boburning mardona ruhi, haqiqiy hayot yo‘li, jonajon Vataniga, mard xalqiga bo‘lgan buyuk muhabbati yurtdagi har bir inson uchun katta ibrat bo‘lishi aniq. Boburning hassos qalb tuyg‘ulari uning ijodida o‘z ifodasini topgan. U shunday nozik did, shunday nozik qalb bilan taqdirning mashaqqatli yo‘llarini bosib o‘tgan bo‘lsa-da, shoirning o‘zini, shaxsiyatini, shaxs sifatida e’tiqodini to‘la-to‘kis asrab-avaylashi chinakam ibratli jasoratdir.</w:t>
      </w:r>
    </w:p>
    <w:p w:rsidR="00884436" w:rsidRPr="00590414" w:rsidRDefault="00884436" w:rsidP="00884436">
      <w:pPr>
        <w:spacing w:line="276" w:lineRule="auto"/>
        <w:ind w:firstLine="708"/>
        <w:jc w:val="both"/>
        <w:rPr>
          <w:rFonts w:ascii="Times New Roman" w:hAnsi="Times New Roman" w:cs="Times New Roman"/>
          <w:noProof/>
          <w:sz w:val="28"/>
          <w:szCs w:val="28"/>
          <w:lang w:val="en-US"/>
        </w:rPr>
      </w:pPr>
      <w:r w:rsidRPr="00590414">
        <w:rPr>
          <w:rFonts w:ascii="Times New Roman" w:hAnsi="Times New Roman" w:cs="Times New Roman"/>
          <w:noProof/>
          <w:sz w:val="28"/>
          <w:szCs w:val="28"/>
          <w:lang w:val="en-US"/>
        </w:rPr>
        <w:t xml:space="preserve">Bobur g‘azallari asosan besh baytdan iborat. G'azal mazmunining an’anaviy tuzilishi ikki asosiy personajning majburiy ishtiroki bilan belgilanadi: mahbuba va oshiq. Shoir g‘azallarida mahbuba go‘zal, nafis bo‘lib, go‘zallik, farovonlik, boylik bilan o‘ralgan, oshiq esa iztirob, sog‘inch, hasrat, ko‘z yoshlariga botgan. Uning go‘zalligiga qoyil qolgan sevgilisi tashqi dunyoning ko'rinishlariga befarq. Oshiq esa o‘zidan norozi, har doim adolatsizlik va taqdirning zarbalaridan g‘azablanadi, insofsizlik, ikkiyuzlamachilik va yolg‘onga qarshi turadi. Bobur o‘z sevgilisi obrazini yaratishda an’anaviy yuzni atirgul bilan solishtirishdan ko‘p foydalanadi. Va deyarli barcha g‘azallardagi bu qiyoslar turli semantik tuslar bilan to‘ldiriladi, </w:t>
      </w:r>
      <w:r w:rsidRPr="00590414">
        <w:rPr>
          <w:rFonts w:ascii="Times New Roman" w:hAnsi="Times New Roman" w:cs="Times New Roman"/>
          <w:noProof/>
          <w:sz w:val="28"/>
          <w:szCs w:val="28"/>
          <w:lang w:val="en-US"/>
        </w:rPr>
        <w:lastRenderedPageBreak/>
        <w:t>ular qiyos va qarama-qarshiliklar orqali butun g‘azalning obrazli tizimini tashkil etadi. Bobur o‘z sevgilisining yuzini oyga qiyoslaydi. Bobur yana bir g‘azalida mahbubi og‘zini g‘unchaga qiyoslaydi. Bobur uchun ishq sadoqat, oliyjanoblik va insoniylik bo‘lib, u boylik, ijtimoiy mavqe va barcha yerdagi ne’matlardan ustundir. U asl badiiy vositalardan mohirona foydalanadi. Keyin esa oshiqning iztirobini, qayg‘usini ko‘rsatadi.</w:t>
      </w:r>
    </w:p>
    <w:p w:rsidR="00884436" w:rsidRPr="00590414" w:rsidRDefault="00884436" w:rsidP="00884436">
      <w:pPr>
        <w:spacing w:line="276" w:lineRule="auto"/>
        <w:ind w:firstLine="708"/>
        <w:jc w:val="both"/>
        <w:rPr>
          <w:rFonts w:ascii="Times New Roman" w:hAnsi="Times New Roman" w:cs="Times New Roman"/>
          <w:noProof/>
          <w:sz w:val="28"/>
          <w:szCs w:val="28"/>
          <w:lang w:val="en-US"/>
        </w:rPr>
      </w:pPr>
      <w:r w:rsidRPr="00590414">
        <w:rPr>
          <w:rFonts w:ascii="Times New Roman" w:hAnsi="Times New Roman" w:cs="Times New Roman"/>
          <w:noProof/>
          <w:sz w:val="28"/>
          <w:szCs w:val="28"/>
          <w:lang w:val="en-US"/>
        </w:rPr>
        <w:t>Biz Bobur lirikasidagi go‘zallikni, mahbuba qiyofasiga xos so‘zlarni o‘rganishga harakat qildik. Keyingi yillarda Bobur ijodini matnshunoslik, falsafiy, lingvistik va badiiy jihatdan o‘rganish bo‘yicha bir qancha tadqiqotlar olib borilgan bo‘lsa-da, shoir ijodining uslubiy o‘ziga xosligidan dalolat beruvchi til omillarini o‘rganish endigina boshlanmoqda. Masalan, shoir ijodidagi tana a’zolari nomlarini bevosita badiiy uslub bilan bog‘lab o‘rganish boburshunoslikning dolzarb vazifalaridan biri bo‘lib, Boburning so‘z san’atini chuqur o‘rganishga keng imkoniyatlar ochadi.</w:t>
      </w:r>
    </w:p>
    <w:p w:rsidR="00884436" w:rsidRPr="00590414" w:rsidRDefault="00884436" w:rsidP="00884436">
      <w:pPr>
        <w:spacing w:line="276" w:lineRule="auto"/>
        <w:ind w:firstLine="708"/>
        <w:jc w:val="both"/>
        <w:rPr>
          <w:rFonts w:ascii="Times New Roman" w:hAnsi="Times New Roman" w:cs="Times New Roman"/>
          <w:noProof/>
          <w:sz w:val="28"/>
          <w:szCs w:val="28"/>
          <w:lang w:val="en-US"/>
        </w:rPr>
      </w:pPr>
      <w:r w:rsidRPr="00590414">
        <w:rPr>
          <w:rFonts w:ascii="Times New Roman" w:hAnsi="Times New Roman" w:cs="Times New Roman"/>
          <w:noProof/>
          <w:sz w:val="28"/>
          <w:szCs w:val="28"/>
          <w:lang w:val="en-US"/>
        </w:rPr>
        <w:t xml:space="preserve"> “Yuz” so‘ziga keladigan bo‘lsak, shoir g‘azallarida bu so‘z 68 marta, oraz sinonimi esa 5 marta qo‘llangan. Unda Bobur yuzni bir necha xil ta’riflar bilan tasvirlagan. Masalan, gul yuz, lola yuz, quyoshli yuz, muborak yuz.</w:t>
      </w:r>
    </w:p>
    <w:p w:rsidR="00884436" w:rsidRPr="00590414" w:rsidRDefault="00884436" w:rsidP="00F01FB8">
      <w:pPr>
        <w:spacing w:after="0"/>
        <w:ind w:firstLine="708"/>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Oningdek boʻlmisham hayron quyosh yangligʻ yuzungakim,</w:t>
      </w:r>
    </w:p>
    <w:p w:rsidR="00884436" w:rsidRPr="00590414" w:rsidRDefault="00884436" w:rsidP="00F01FB8">
      <w:pPr>
        <w:spacing w:after="0"/>
        <w:ind w:firstLine="708"/>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Quyoshdek nayzalar tegsa koʻzumga, koʻz ola olmon.</w:t>
      </w:r>
    </w:p>
    <w:p w:rsidR="00884436" w:rsidRPr="00590414" w:rsidRDefault="00884436" w:rsidP="00F01FB8">
      <w:pPr>
        <w:spacing w:after="0"/>
        <w:ind w:firstLine="708"/>
        <w:rPr>
          <w:rFonts w:ascii="Times New Roman" w:hAnsi="Times New Roman" w:cs="Times New Roman"/>
          <w:b/>
          <w:noProof/>
          <w:sz w:val="28"/>
          <w:szCs w:val="28"/>
          <w:lang w:val="uz-Cyrl-UZ"/>
        </w:rPr>
      </w:pPr>
    </w:p>
    <w:p w:rsidR="00884436" w:rsidRPr="00590414" w:rsidRDefault="00884436" w:rsidP="00F01FB8">
      <w:pPr>
        <w:spacing w:after="0"/>
        <w:ind w:firstLine="708"/>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Ham lola yuzung qoshida berang,</w:t>
      </w:r>
    </w:p>
    <w:p w:rsidR="00884436" w:rsidRPr="00590414" w:rsidRDefault="00884436" w:rsidP="00F01FB8">
      <w:pPr>
        <w:spacing w:after="0"/>
        <w:ind w:firstLine="708"/>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Ham sarv qading borida bepoy.</w:t>
      </w:r>
    </w:p>
    <w:p w:rsidR="00884436" w:rsidRPr="00590414" w:rsidRDefault="00884436" w:rsidP="00F01FB8">
      <w:pPr>
        <w:spacing w:after="0"/>
        <w:ind w:firstLine="708"/>
        <w:rPr>
          <w:rFonts w:ascii="Times New Roman" w:hAnsi="Times New Roman" w:cs="Times New Roman"/>
          <w:noProof/>
          <w:sz w:val="28"/>
          <w:szCs w:val="28"/>
          <w:lang w:val="en-US"/>
        </w:rPr>
      </w:pPr>
    </w:p>
    <w:p w:rsidR="00884436" w:rsidRPr="00590414" w:rsidRDefault="00884436" w:rsidP="00F01FB8">
      <w:pPr>
        <w:spacing w:after="0"/>
        <w:ind w:firstLine="708"/>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Tarahhum yuzidin yuzungni koʻrmakka buyurgʻaysen,</w:t>
      </w:r>
    </w:p>
    <w:p w:rsidR="00884436" w:rsidRPr="00590414" w:rsidRDefault="00884436" w:rsidP="00F01FB8">
      <w:pPr>
        <w:spacing w:after="0"/>
        <w:ind w:firstLine="708"/>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Xush ulkim, orazingni koʻrgamen, soʻzung eshitgaymen!</w:t>
      </w:r>
    </w:p>
    <w:p w:rsidR="00884436" w:rsidRPr="00590414" w:rsidRDefault="00884436" w:rsidP="00F01FB8">
      <w:pPr>
        <w:spacing w:after="0"/>
        <w:ind w:firstLine="708"/>
        <w:rPr>
          <w:rFonts w:ascii="Times New Roman" w:hAnsi="Times New Roman" w:cs="Times New Roman"/>
          <w:b/>
          <w:noProof/>
          <w:sz w:val="28"/>
          <w:szCs w:val="28"/>
          <w:lang w:val="uz-Cyrl-UZ"/>
        </w:rPr>
      </w:pPr>
    </w:p>
    <w:p w:rsidR="00884436" w:rsidRPr="00590414" w:rsidRDefault="00884436" w:rsidP="00884436">
      <w:pPr>
        <w:spacing w:line="276" w:lineRule="auto"/>
        <w:ind w:firstLine="708"/>
        <w:jc w:val="both"/>
        <w:rPr>
          <w:rFonts w:ascii="Times New Roman" w:hAnsi="Times New Roman" w:cs="Times New Roman"/>
          <w:noProof/>
          <w:sz w:val="28"/>
          <w:szCs w:val="28"/>
          <w:lang w:val="uz-Cyrl-UZ"/>
        </w:rPr>
      </w:pPr>
      <w:r w:rsidRPr="00590414">
        <w:rPr>
          <w:rFonts w:ascii="Times New Roman" w:hAnsi="Times New Roman" w:cs="Times New Roman"/>
          <w:noProof/>
          <w:sz w:val="28"/>
          <w:szCs w:val="28"/>
          <w:lang w:val="uz-Cyrl-UZ"/>
        </w:rPr>
        <w:t>Bundan tashqari, “yuz” so‘zi bir necha marta son miqdorni bildiruvchi (o‘zbek tilida “shaxs” so‘zi “yuzlik” sonini anglatishi mumkin) ko‘plab g‘azallar mavjud.</w:t>
      </w:r>
    </w:p>
    <w:p w:rsidR="00884436" w:rsidRPr="00590414" w:rsidRDefault="00884436" w:rsidP="000458CD">
      <w:pPr>
        <w:spacing w:after="0"/>
        <w:ind w:firstLine="708"/>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Orazu qaddingni taʼrif etsalar yuz yil, hanuz,</w:t>
      </w:r>
    </w:p>
    <w:p w:rsidR="00884436" w:rsidRPr="00590414" w:rsidRDefault="00884436" w:rsidP="000458CD">
      <w:pPr>
        <w:spacing w:after="0"/>
        <w:ind w:firstLine="708"/>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Ey yuzi gul, sarvqad, yuzdin biri aytilmagʻay.</w:t>
      </w:r>
    </w:p>
    <w:p w:rsidR="00884436" w:rsidRPr="00590414" w:rsidRDefault="00884436" w:rsidP="000458CD">
      <w:pPr>
        <w:spacing w:after="0"/>
        <w:ind w:firstLine="708"/>
        <w:rPr>
          <w:rFonts w:ascii="Times New Roman" w:hAnsi="Times New Roman" w:cs="Times New Roman"/>
          <w:noProof/>
          <w:sz w:val="28"/>
          <w:szCs w:val="28"/>
          <w:lang w:val="uz-Cyrl-UZ"/>
        </w:rPr>
      </w:pPr>
    </w:p>
    <w:p w:rsidR="00884436" w:rsidRPr="00590414" w:rsidRDefault="00884436" w:rsidP="000458CD">
      <w:pPr>
        <w:spacing w:after="0"/>
        <w:ind w:firstLine="708"/>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 xml:space="preserve">Keltursa yuz baloni oʻshal bevafo manga, </w:t>
      </w:r>
    </w:p>
    <w:p w:rsidR="00884436" w:rsidRPr="00590414" w:rsidRDefault="00884436" w:rsidP="000458CD">
      <w:pPr>
        <w:spacing w:after="0"/>
        <w:ind w:firstLine="708"/>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Kelsun agar yuzumni evursam, balo manga!</w:t>
      </w:r>
    </w:p>
    <w:p w:rsidR="00884436" w:rsidRPr="00590414" w:rsidRDefault="00884436" w:rsidP="000458CD">
      <w:pPr>
        <w:spacing w:after="0"/>
        <w:ind w:firstLine="708"/>
        <w:rPr>
          <w:rFonts w:ascii="Times New Roman" w:hAnsi="Times New Roman" w:cs="Times New Roman"/>
          <w:noProof/>
          <w:color w:val="606060"/>
          <w:sz w:val="28"/>
          <w:szCs w:val="28"/>
          <w:lang w:val="en-US"/>
        </w:rPr>
      </w:pPr>
    </w:p>
    <w:p w:rsidR="00884436" w:rsidRPr="00590414" w:rsidRDefault="00884436" w:rsidP="000458CD">
      <w:pPr>
        <w:spacing w:after="0"/>
        <w:ind w:firstLine="708"/>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Husnda ortuq agar boʻlsa yuzi Laylidin,</w:t>
      </w:r>
    </w:p>
    <w:p w:rsidR="00884436" w:rsidRPr="00590414" w:rsidRDefault="00884436" w:rsidP="000458CD">
      <w:pPr>
        <w:spacing w:after="0"/>
        <w:ind w:firstLine="708"/>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Men taki bormen aning ishqida yuz Majnuncha!</w:t>
      </w:r>
    </w:p>
    <w:p w:rsidR="00680DC3" w:rsidRPr="00590414" w:rsidRDefault="00680DC3" w:rsidP="00884436">
      <w:pPr>
        <w:jc w:val="both"/>
        <w:rPr>
          <w:rFonts w:ascii="Times New Roman" w:hAnsi="Times New Roman" w:cs="Times New Roman"/>
          <w:noProof/>
          <w:sz w:val="28"/>
          <w:szCs w:val="28"/>
          <w:lang w:val="en-US"/>
        </w:rPr>
      </w:pPr>
      <w:r w:rsidRPr="00590414">
        <w:rPr>
          <w:rFonts w:ascii="Times New Roman" w:hAnsi="Times New Roman" w:cs="Times New Roman"/>
          <w:noProof/>
          <w:sz w:val="28"/>
          <w:szCs w:val="28"/>
          <w:lang w:val="en-US"/>
        </w:rPr>
        <w:t xml:space="preserve"> </w:t>
      </w:r>
      <w:r w:rsidRPr="00590414">
        <w:rPr>
          <w:rFonts w:ascii="Times New Roman" w:hAnsi="Times New Roman" w:cs="Times New Roman"/>
          <w:noProof/>
          <w:sz w:val="28"/>
          <w:szCs w:val="28"/>
          <w:lang w:val="en-US"/>
        </w:rPr>
        <w:tab/>
      </w:r>
    </w:p>
    <w:p w:rsidR="00884436" w:rsidRPr="00590414" w:rsidRDefault="00884436" w:rsidP="00884436">
      <w:pPr>
        <w:jc w:val="both"/>
        <w:rPr>
          <w:rFonts w:ascii="Times New Roman" w:hAnsi="Times New Roman" w:cs="Times New Roman"/>
          <w:noProof/>
          <w:sz w:val="28"/>
          <w:szCs w:val="28"/>
          <w:lang w:val="en-US"/>
        </w:rPr>
      </w:pPr>
      <w:r w:rsidRPr="00590414">
        <w:rPr>
          <w:rFonts w:ascii="Times New Roman" w:hAnsi="Times New Roman" w:cs="Times New Roman"/>
          <w:noProof/>
          <w:sz w:val="28"/>
          <w:szCs w:val="28"/>
          <w:lang w:val="en-US"/>
        </w:rPr>
        <w:lastRenderedPageBreak/>
        <w:t>“Yuz” so‘zi sonni bildiruvchi 32 joyda uchraydi.</w:t>
      </w:r>
    </w:p>
    <w:p w:rsidR="00680DC3" w:rsidRPr="00590414" w:rsidRDefault="00680DC3" w:rsidP="00ED31DF">
      <w:pPr>
        <w:spacing w:after="0"/>
        <w:ind w:firstLine="708"/>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Evrulur boshinggʻayu gohi yuzunga yuz qoʻyar,</w:t>
      </w:r>
    </w:p>
    <w:p w:rsidR="00680DC3" w:rsidRPr="00590414" w:rsidRDefault="00680DC3" w:rsidP="00ED31DF">
      <w:pPr>
        <w:spacing w:after="0"/>
        <w:ind w:firstLine="708"/>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Bu jihattin ot emish “gulpech”u gah, “gulzor” anga.</w:t>
      </w:r>
    </w:p>
    <w:p w:rsidR="00884436" w:rsidRPr="00590414" w:rsidRDefault="00884436" w:rsidP="00680DC3">
      <w:pPr>
        <w:spacing w:line="276" w:lineRule="auto"/>
        <w:ind w:firstLine="708"/>
        <w:jc w:val="both"/>
        <w:rPr>
          <w:rFonts w:ascii="Times New Roman" w:hAnsi="Times New Roman" w:cs="Times New Roman"/>
          <w:noProof/>
          <w:sz w:val="28"/>
          <w:szCs w:val="28"/>
          <w:lang w:val="en-US"/>
        </w:rPr>
      </w:pPr>
      <w:r w:rsidRPr="00590414">
        <w:rPr>
          <w:rFonts w:ascii="Times New Roman" w:hAnsi="Times New Roman" w:cs="Times New Roman"/>
          <w:noProof/>
          <w:sz w:val="28"/>
          <w:szCs w:val="28"/>
          <w:lang w:val="en-US"/>
        </w:rPr>
        <w:t>Endi g‘azallardagi ko‘z so‘ziga to‘xtaladigan bo‘lsak, bu so‘z 60 marta uchraydi. “Ko‘z” so‘ziga turli sifatlar ham berilgan: “qora ko‘z”, “chiroyli ko‘zlar”, “jigarrang ko‘zlar”.</w:t>
      </w:r>
    </w:p>
    <w:p w:rsidR="00680DC3" w:rsidRPr="00590414" w:rsidRDefault="00680DC3" w:rsidP="00230755">
      <w:pPr>
        <w:spacing w:after="0"/>
        <w:ind w:firstLine="708"/>
        <w:jc w:val="both"/>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Usruk koʻziga toki koʻngil boʻldi mubtalo,</w:t>
      </w:r>
    </w:p>
    <w:p w:rsidR="00680DC3" w:rsidRPr="00590414" w:rsidRDefault="00680DC3" w:rsidP="00230755">
      <w:pPr>
        <w:spacing w:after="0"/>
        <w:ind w:firstLine="708"/>
        <w:jc w:val="both"/>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Hargiz bu telbani yana hushyor topmadim.</w:t>
      </w:r>
    </w:p>
    <w:p w:rsidR="00680DC3" w:rsidRPr="00590414" w:rsidRDefault="00680DC3" w:rsidP="00230755">
      <w:pPr>
        <w:spacing w:after="0"/>
        <w:ind w:firstLine="708"/>
        <w:rPr>
          <w:rFonts w:ascii="Times New Roman" w:hAnsi="Times New Roman" w:cs="Times New Roman"/>
          <w:noProof/>
          <w:sz w:val="28"/>
          <w:szCs w:val="28"/>
          <w:lang w:val="uz-Cyrl-UZ"/>
        </w:rPr>
      </w:pPr>
    </w:p>
    <w:p w:rsidR="00680DC3" w:rsidRPr="00590414" w:rsidRDefault="00680DC3" w:rsidP="00230755">
      <w:pPr>
        <w:spacing w:after="0"/>
        <w:ind w:firstLine="708"/>
        <w:jc w:val="both"/>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Ey xush ulkim, turgʻasen kelib koʻzum oʻtrusida,</w:t>
      </w:r>
    </w:p>
    <w:p w:rsidR="00680DC3" w:rsidRPr="00590414" w:rsidRDefault="00680DC3" w:rsidP="00230755">
      <w:pPr>
        <w:spacing w:after="0"/>
        <w:ind w:firstLine="708"/>
        <w:jc w:val="both"/>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 xml:space="preserve">Men tikib ikki koʻzum yuzungga, hayron boʻlgʻamen. </w:t>
      </w:r>
    </w:p>
    <w:p w:rsidR="00680DC3" w:rsidRPr="00590414" w:rsidRDefault="00680DC3" w:rsidP="00230755">
      <w:pPr>
        <w:spacing w:after="0"/>
        <w:ind w:firstLine="708"/>
        <w:jc w:val="both"/>
        <w:rPr>
          <w:rFonts w:ascii="Times New Roman" w:hAnsi="Times New Roman" w:cs="Times New Roman"/>
          <w:b/>
          <w:noProof/>
          <w:sz w:val="28"/>
          <w:szCs w:val="28"/>
          <w:lang w:val="uz-Cyrl-UZ"/>
        </w:rPr>
      </w:pPr>
    </w:p>
    <w:p w:rsidR="00884436" w:rsidRPr="00590414" w:rsidRDefault="00884436" w:rsidP="00680DC3">
      <w:pPr>
        <w:spacing w:line="276" w:lineRule="auto"/>
        <w:ind w:firstLine="708"/>
        <w:jc w:val="both"/>
        <w:rPr>
          <w:rFonts w:ascii="Times New Roman" w:hAnsi="Times New Roman" w:cs="Times New Roman"/>
          <w:noProof/>
          <w:sz w:val="28"/>
          <w:szCs w:val="28"/>
          <w:lang w:val="uz-Cyrl-UZ"/>
        </w:rPr>
      </w:pPr>
      <w:r w:rsidRPr="00590414">
        <w:rPr>
          <w:rFonts w:ascii="Times New Roman" w:hAnsi="Times New Roman" w:cs="Times New Roman"/>
          <w:noProof/>
          <w:sz w:val="28"/>
          <w:szCs w:val="28"/>
          <w:lang w:val="uz-Cyrl-UZ"/>
        </w:rPr>
        <w:t>G‘azallarda qosh so‘zi 28 marta uchraydi va yorqin qosh, xayoliy qosh, qora qosh, yangi oyga o‘xshagan qosh sifatida tasvirlangan.</w:t>
      </w:r>
    </w:p>
    <w:p w:rsidR="00680DC3" w:rsidRPr="00590414" w:rsidRDefault="00680DC3" w:rsidP="008A72BF">
      <w:pPr>
        <w:spacing w:after="0"/>
        <w:ind w:firstLine="708"/>
        <w:jc w:val="both"/>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Koʻzlari sayd aylar uchun telba koʻnglumni mening</w:t>
      </w:r>
    </w:p>
    <w:p w:rsidR="00680DC3" w:rsidRPr="00590414" w:rsidRDefault="00680DC3" w:rsidP="008A72BF">
      <w:pPr>
        <w:spacing w:after="0"/>
        <w:ind w:firstLine="708"/>
        <w:jc w:val="both"/>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Qoshi yosini qurub, kiprik oʻqini toʻldurub.</w:t>
      </w:r>
    </w:p>
    <w:p w:rsidR="00680DC3" w:rsidRPr="00590414" w:rsidRDefault="00680DC3" w:rsidP="008A72BF">
      <w:pPr>
        <w:spacing w:after="0"/>
        <w:ind w:firstLine="708"/>
        <w:jc w:val="both"/>
        <w:rPr>
          <w:rFonts w:ascii="Times New Roman" w:hAnsi="Times New Roman" w:cs="Times New Roman"/>
          <w:b/>
          <w:noProof/>
          <w:sz w:val="28"/>
          <w:szCs w:val="28"/>
          <w:lang w:val="uz-Cyrl-UZ"/>
        </w:rPr>
      </w:pPr>
    </w:p>
    <w:p w:rsidR="00680DC3" w:rsidRPr="00590414" w:rsidRDefault="00680DC3" w:rsidP="008A72BF">
      <w:pPr>
        <w:spacing w:after="0"/>
        <w:ind w:firstLine="708"/>
        <w:jc w:val="both"/>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Koʻk vusmada ul oy qoshi goʻyo xayoldur,</w:t>
      </w:r>
    </w:p>
    <w:p w:rsidR="00680DC3" w:rsidRPr="00590414" w:rsidRDefault="00680DC3" w:rsidP="008A72BF">
      <w:pPr>
        <w:spacing w:after="0"/>
        <w:ind w:firstLine="708"/>
        <w:jc w:val="both"/>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Yo oy boshida koʻkta koʻrungan hiloldur.</w:t>
      </w:r>
    </w:p>
    <w:p w:rsidR="00680DC3" w:rsidRPr="00590414" w:rsidRDefault="00680DC3" w:rsidP="00680DC3">
      <w:pPr>
        <w:spacing w:line="360" w:lineRule="auto"/>
        <w:ind w:firstLine="708"/>
        <w:jc w:val="both"/>
        <w:rPr>
          <w:rFonts w:ascii="Times New Roman" w:hAnsi="Times New Roman" w:cs="Times New Roman"/>
          <w:noProof/>
          <w:sz w:val="28"/>
          <w:szCs w:val="28"/>
          <w:lang w:val="en-US"/>
        </w:rPr>
      </w:pPr>
    </w:p>
    <w:p w:rsidR="00884436" w:rsidRPr="00590414" w:rsidRDefault="00884436" w:rsidP="00680DC3">
      <w:pPr>
        <w:spacing w:line="360" w:lineRule="auto"/>
        <w:ind w:firstLine="708"/>
        <w:jc w:val="both"/>
        <w:rPr>
          <w:rFonts w:ascii="Times New Roman" w:hAnsi="Times New Roman" w:cs="Times New Roman"/>
          <w:noProof/>
          <w:sz w:val="28"/>
          <w:szCs w:val="28"/>
          <w:lang w:val="en-US"/>
        </w:rPr>
      </w:pPr>
      <w:r w:rsidRPr="00590414">
        <w:rPr>
          <w:rFonts w:ascii="Times New Roman" w:hAnsi="Times New Roman" w:cs="Times New Roman"/>
          <w:noProof/>
          <w:sz w:val="28"/>
          <w:szCs w:val="28"/>
          <w:lang w:val="en-US"/>
        </w:rPr>
        <w:t>Qosh so‘zi bir o‘rindagi predlogni ham bildiradi:</w:t>
      </w:r>
    </w:p>
    <w:p w:rsidR="00680DC3" w:rsidRPr="00590414" w:rsidRDefault="00680DC3" w:rsidP="00567C97">
      <w:pPr>
        <w:spacing w:after="0"/>
        <w:ind w:firstLine="708"/>
        <w:jc w:val="both"/>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Derki, Bobur, iltifot aylay sanga yetgan zamon,</w:t>
      </w:r>
    </w:p>
    <w:p w:rsidR="00680DC3" w:rsidRPr="00590414" w:rsidRDefault="00680DC3" w:rsidP="00567C97">
      <w:pPr>
        <w:spacing w:after="0"/>
        <w:ind w:firstLine="708"/>
        <w:jc w:val="both"/>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Menga yetgach, qoshida yuz chinu yolgʻonin koʻrung.</w:t>
      </w:r>
    </w:p>
    <w:p w:rsidR="00680DC3" w:rsidRPr="00590414" w:rsidRDefault="00680DC3" w:rsidP="00567C97">
      <w:pPr>
        <w:spacing w:after="0"/>
        <w:ind w:firstLine="708"/>
        <w:jc w:val="both"/>
        <w:rPr>
          <w:rFonts w:ascii="Times New Roman" w:hAnsi="Times New Roman" w:cs="Times New Roman"/>
          <w:b/>
          <w:noProof/>
          <w:sz w:val="28"/>
          <w:szCs w:val="28"/>
          <w:lang w:val="uz-Cyrl-UZ"/>
        </w:rPr>
      </w:pPr>
    </w:p>
    <w:p w:rsidR="00884436" w:rsidRPr="00590414" w:rsidRDefault="00884436" w:rsidP="00680DC3">
      <w:pPr>
        <w:spacing w:line="276" w:lineRule="auto"/>
        <w:ind w:firstLine="708"/>
        <w:jc w:val="both"/>
        <w:rPr>
          <w:rFonts w:ascii="Times New Roman" w:hAnsi="Times New Roman" w:cs="Times New Roman"/>
          <w:noProof/>
          <w:sz w:val="28"/>
          <w:szCs w:val="28"/>
          <w:lang w:val="uz-Cyrl-UZ"/>
        </w:rPr>
      </w:pPr>
      <w:r w:rsidRPr="00590414">
        <w:rPr>
          <w:rFonts w:ascii="Times New Roman" w:hAnsi="Times New Roman" w:cs="Times New Roman"/>
          <w:noProof/>
          <w:sz w:val="28"/>
          <w:szCs w:val="28"/>
          <w:lang w:val="uz-Cyrl-UZ"/>
        </w:rPr>
        <w:t>Shoir o‘z g‘azallarida 48 marta zulf, soch so‘zlarini ishlatib, jingalak soch, ikkita chiroyli o‘rim, qora soch, xushbo‘y soch kabi qiyoslarni qo‘llagan.</w:t>
      </w:r>
    </w:p>
    <w:p w:rsidR="00680DC3" w:rsidRPr="00590414" w:rsidRDefault="00680DC3" w:rsidP="00507081">
      <w:pPr>
        <w:spacing w:after="0"/>
        <w:ind w:firstLine="708"/>
        <w:jc w:val="both"/>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Ishq elining ohidin ul sarv qad xam boʻlmasun,</w:t>
      </w:r>
    </w:p>
    <w:p w:rsidR="00680DC3" w:rsidRPr="00590414" w:rsidRDefault="00680DC3" w:rsidP="00507081">
      <w:pPr>
        <w:spacing w:after="0"/>
        <w:ind w:firstLine="708"/>
        <w:jc w:val="both"/>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Gʻam yelidin ul muanbar zulf darham boʻlmasun.</w:t>
      </w:r>
    </w:p>
    <w:p w:rsidR="00680DC3" w:rsidRPr="00590414" w:rsidRDefault="00680DC3" w:rsidP="00507081">
      <w:pPr>
        <w:spacing w:after="0"/>
        <w:ind w:left="1416"/>
        <w:rPr>
          <w:rFonts w:ascii="Times New Roman" w:hAnsi="Times New Roman" w:cs="Times New Roman"/>
          <w:noProof/>
          <w:sz w:val="28"/>
          <w:szCs w:val="28"/>
          <w:lang w:val="en-US"/>
        </w:rPr>
      </w:pPr>
    </w:p>
    <w:p w:rsidR="00680DC3" w:rsidRPr="00590414" w:rsidRDefault="00680DC3" w:rsidP="00507081">
      <w:pPr>
        <w:spacing w:after="0"/>
        <w:ind w:firstLine="708"/>
        <w:jc w:val="both"/>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Ogʻzidek tor fursati vasli, vale, hajri tuni</w:t>
      </w:r>
    </w:p>
    <w:p w:rsidR="00680DC3" w:rsidRPr="00590414" w:rsidRDefault="00680DC3" w:rsidP="00507081">
      <w:pPr>
        <w:spacing w:after="0"/>
        <w:ind w:firstLine="708"/>
        <w:jc w:val="both"/>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Ul muanbar sochi yangligʻ ham qorongʻu, ham uzun.</w:t>
      </w:r>
    </w:p>
    <w:p w:rsidR="00680DC3" w:rsidRPr="00590414" w:rsidRDefault="00680DC3" w:rsidP="00680DC3">
      <w:pPr>
        <w:ind w:firstLine="708"/>
        <w:jc w:val="both"/>
        <w:rPr>
          <w:rFonts w:ascii="Times New Roman" w:hAnsi="Times New Roman" w:cs="Times New Roman"/>
          <w:noProof/>
          <w:sz w:val="28"/>
          <w:szCs w:val="28"/>
          <w:lang w:val="en-US"/>
        </w:rPr>
      </w:pPr>
    </w:p>
    <w:p w:rsidR="00884436" w:rsidRPr="00590414" w:rsidRDefault="00884436" w:rsidP="00680DC3">
      <w:pPr>
        <w:ind w:firstLine="708"/>
        <w:jc w:val="both"/>
        <w:rPr>
          <w:rFonts w:ascii="Times New Roman" w:hAnsi="Times New Roman" w:cs="Times New Roman"/>
          <w:noProof/>
          <w:sz w:val="28"/>
          <w:szCs w:val="28"/>
          <w:lang w:val="en-US"/>
        </w:rPr>
      </w:pPr>
      <w:r w:rsidRPr="00590414">
        <w:rPr>
          <w:rFonts w:ascii="Times New Roman" w:hAnsi="Times New Roman" w:cs="Times New Roman"/>
          <w:noProof/>
          <w:sz w:val="28"/>
          <w:szCs w:val="28"/>
          <w:lang w:val="en-US"/>
        </w:rPr>
        <w:t>Bobur lirikasida bosh so‘zi 19 marta tilga olingan.</w:t>
      </w:r>
    </w:p>
    <w:p w:rsidR="00680DC3" w:rsidRPr="00590414" w:rsidRDefault="00680DC3" w:rsidP="00EF5569">
      <w:pPr>
        <w:spacing w:after="0"/>
        <w:ind w:firstLine="708"/>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Boshimgʻa chiqti tutun rashkdin qora sochdin,</w:t>
      </w:r>
    </w:p>
    <w:p w:rsidR="00680DC3" w:rsidRPr="00590414" w:rsidRDefault="00680DC3" w:rsidP="00EF5569">
      <w:pPr>
        <w:spacing w:after="0"/>
        <w:ind w:firstLine="708"/>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Ayoqqa tushgali, ey sarvi noz, to soching.</w:t>
      </w:r>
    </w:p>
    <w:p w:rsidR="00680DC3" w:rsidRPr="00590414" w:rsidRDefault="00680DC3" w:rsidP="00EF5569">
      <w:pPr>
        <w:spacing w:after="0"/>
        <w:ind w:firstLine="708"/>
        <w:rPr>
          <w:rFonts w:ascii="Times New Roman" w:hAnsi="Times New Roman" w:cs="Times New Roman"/>
          <w:b/>
          <w:noProof/>
          <w:sz w:val="28"/>
          <w:szCs w:val="28"/>
          <w:lang w:val="uz-Cyrl-UZ"/>
        </w:rPr>
      </w:pPr>
    </w:p>
    <w:p w:rsidR="00884436" w:rsidRPr="00590414" w:rsidRDefault="00680DC3" w:rsidP="00680DC3">
      <w:pPr>
        <w:spacing w:line="276" w:lineRule="auto"/>
        <w:ind w:firstLine="708"/>
        <w:jc w:val="both"/>
        <w:rPr>
          <w:rFonts w:ascii="Times New Roman" w:hAnsi="Times New Roman" w:cs="Times New Roman"/>
          <w:noProof/>
          <w:sz w:val="28"/>
          <w:szCs w:val="28"/>
          <w:lang w:val="en-US"/>
        </w:rPr>
      </w:pPr>
      <w:r w:rsidRPr="00590414">
        <w:rPr>
          <w:rFonts w:ascii="Times New Roman" w:hAnsi="Times New Roman" w:cs="Times New Roman"/>
          <w:noProof/>
          <w:sz w:val="28"/>
          <w:szCs w:val="28"/>
          <w:lang w:val="en-US"/>
        </w:rPr>
        <w:lastRenderedPageBreak/>
        <w:t xml:space="preserve"> </w:t>
      </w:r>
      <w:r w:rsidR="00884436" w:rsidRPr="00590414">
        <w:rPr>
          <w:rFonts w:ascii="Times New Roman" w:hAnsi="Times New Roman" w:cs="Times New Roman"/>
          <w:noProof/>
          <w:sz w:val="28"/>
          <w:szCs w:val="28"/>
          <w:lang w:val="en-US"/>
        </w:rPr>
        <w:t>“Lab” so‘zi 16 o‘rinda qo‘llanib, “kulib turgan lab”, “shakardek lab”, “kurtakdek lab” kabi qiyoslash tarzida berilgan.</w:t>
      </w:r>
    </w:p>
    <w:p w:rsidR="00680DC3" w:rsidRPr="00590414" w:rsidRDefault="00680DC3" w:rsidP="00E22B8F">
      <w:pPr>
        <w:spacing w:after="0"/>
        <w:ind w:firstLine="708"/>
        <w:jc w:val="both"/>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Gul jamolin yopqon ul gulning iki rayhonidur,</w:t>
      </w:r>
    </w:p>
    <w:p w:rsidR="00680DC3" w:rsidRPr="00590414" w:rsidRDefault="00680DC3" w:rsidP="00E22B8F">
      <w:pPr>
        <w:spacing w:after="0"/>
        <w:ind w:firstLine="708"/>
        <w:jc w:val="both"/>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Gʻuncha sirrin ochqon ul ikki labi xandonidur.</w:t>
      </w:r>
    </w:p>
    <w:p w:rsidR="00680DC3" w:rsidRPr="00590414" w:rsidRDefault="00680DC3" w:rsidP="00E22B8F">
      <w:pPr>
        <w:spacing w:after="0"/>
        <w:ind w:firstLine="708"/>
        <w:jc w:val="both"/>
        <w:rPr>
          <w:rFonts w:ascii="Times New Roman" w:hAnsi="Times New Roman" w:cs="Times New Roman"/>
          <w:b/>
          <w:noProof/>
          <w:sz w:val="28"/>
          <w:szCs w:val="28"/>
          <w:lang w:val="uz-Cyrl-UZ"/>
        </w:rPr>
      </w:pPr>
    </w:p>
    <w:p w:rsidR="00680DC3" w:rsidRPr="00590414" w:rsidRDefault="00680DC3" w:rsidP="00E22B8F">
      <w:pPr>
        <w:spacing w:after="0"/>
        <w:ind w:firstLine="708"/>
        <w:jc w:val="both"/>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Qadi shoxi guldek nigorim qani?</w:t>
      </w:r>
    </w:p>
    <w:p w:rsidR="00680DC3" w:rsidRPr="00590414" w:rsidRDefault="00680DC3" w:rsidP="00E22B8F">
      <w:pPr>
        <w:spacing w:after="0"/>
        <w:ind w:firstLine="708"/>
        <w:jc w:val="both"/>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Labi gʻunchadek gulʼuzorim qani?</w:t>
      </w:r>
    </w:p>
    <w:p w:rsidR="00680DC3" w:rsidRPr="00590414" w:rsidRDefault="00680DC3" w:rsidP="00E22B8F">
      <w:pPr>
        <w:spacing w:after="0"/>
        <w:ind w:firstLine="708"/>
        <w:rPr>
          <w:rFonts w:ascii="Times New Roman" w:hAnsi="Times New Roman" w:cs="Times New Roman"/>
          <w:b/>
          <w:noProof/>
          <w:sz w:val="28"/>
          <w:szCs w:val="28"/>
          <w:lang w:val="uz-Cyrl-UZ"/>
        </w:rPr>
      </w:pPr>
    </w:p>
    <w:p w:rsidR="00680DC3" w:rsidRPr="00590414" w:rsidRDefault="00680DC3" w:rsidP="00E22B8F">
      <w:pPr>
        <w:spacing w:after="0"/>
        <w:ind w:firstLine="708"/>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Soʻzlab ul laʼli shakarxoni shakarrez etasen,</w:t>
      </w:r>
    </w:p>
    <w:p w:rsidR="00680DC3" w:rsidRPr="00590414" w:rsidRDefault="00680DC3" w:rsidP="00E22B8F">
      <w:pPr>
        <w:spacing w:after="0"/>
        <w:ind w:firstLine="708"/>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Ochib ul zulfi sumansoni dilovez etasen.</w:t>
      </w:r>
    </w:p>
    <w:p w:rsidR="00680DC3" w:rsidRPr="00590414" w:rsidRDefault="00680DC3" w:rsidP="00680DC3">
      <w:pPr>
        <w:ind w:firstLine="708"/>
        <w:jc w:val="both"/>
        <w:rPr>
          <w:rFonts w:ascii="Times New Roman" w:hAnsi="Times New Roman" w:cs="Times New Roman"/>
          <w:noProof/>
          <w:sz w:val="28"/>
          <w:szCs w:val="28"/>
          <w:lang w:val="uz-Cyrl-UZ"/>
        </w:rPr>
      </w:pPr>
    </w:p>
    <w:p w:rsidR="00884436" w:rsidRPr="00590414" w:rsidRDefault="00884436" w:rsidP="00680DC3">
      <w:pPr>
        <w:ind w:firstLine="708"/>
        <w:jc w:val="both"/>
        <w:rPr>
          <w:rFonts w:ascii="Times New Roman" w:hAnsi="Times New Roman" w:cs="Times New Roman"/>
          <w:noProof/>
          <w:sz w:val="28"/>
          <w:szCs w:val="28"/>
          <w:lang w:val="en-US"/>
        </w:rPr>
      </w:pPr>
      <w:r w:rsidRPr="00590414">
        <w:rPr>
          <w:rFonts w:ascii="Times New Roman" w:hAnsi="Times New Roman" w:cs="Times New Roman"/>
          <w:noProof/>
          <w:sz w:val="28"/>
          <w:szCs w:val="28"/>
          <w:lang w:val="en-US"/>
        </w:rPr>
        <w:t>Oyoq so‘ziga kelsak, u shoir g‘azallarida 11 o‘rinda uchraydi.</w:t>
      </w:r>
    </w:p>
    <w:p w:rsidR="00680DC3" w:rsidRPr="00590414" w:rsidRDefault="00680DC3" w:rsidP="004B388C">
      <w:pPr>
        <w:spacing w:after="0"/>
        <w:ind w:firstLine="708"/>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Qoʻyub oyogʻiga bosh, soʻrsa laʼlidin har kim,</w:t>
      </w:r>
    </w:p>
    <w:p w:rsidR="00680DC3" w:rsidRPr="00590414" w:rsidRDefault="00680DC3" w:rsidP="004B388C">
      <w:pPr>
        <w:spacing w:after="0"/>
        <w:ind w:firstLine="708"/>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Boshigʻa tufroqu ogʻziga tosh kerak boʻlsa!</w:t>
      </w:r>
    </w:p>
    <w:p w:rsidR="00884436" w:rsidRPr="00590414" w:rsidRDefault="00884436" w:rsidP="00680DC3">
      <w:pPr>
        <w:spacing w:line="276" w:lineRule="auto"/>
        <w:ind w:firstLine="708"/>
        <w:jc w:val="both"/>
        <w:rPr>
          <w:rFonts w:ascii="Times New Roman" w:hAnsi="Times New Roman" w:cs="Times New Roman"/>
          <w:noProof/>
          <w:sz w:val="28"/>
          <w:szCs w:val="28"/>
          <w:lang w:val="en-US"/>
        </w:rPr>
      </w:pPr>
      <w:r w:rsidRPr="00590414">
        <w:rPr>
          <w:rFonts w:ascii="Times New Roman" w:hAnsi="Times New Roman" w:cs="Times New Roman"/>
          <w:noProof/>
          <w:sz w:val="28"/>
          <w:szCs w:val="28"/>
          <w:lang w:val="en-US"/>
        </w:rPr>
        <w:t>G‘azallarda og‘iz so‘zi 12 marta uchraydi va g‘unchadek og‘iz kabi iboralar unga ishora qiladi.</w:t>
      </w:r>
      <w:bookmarkStart w:id="0" w:name="_GoBack"/>
      <w:bookmarkEnd w:id="0"/>
    </w:p>
    <w:p w:rsidR="00680DC3" w:rsidRPr="00590414" w:rsidRDefault="00680DC3" w:rsidP="00D30409">
      <w:pPr>
        <w:spacing w:after="0"/>
        <w:ind w:firstLine="708"/>
        <w:jc w:val="both"/>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Ogʻzidek tor fursati vasli, vale, hajri tuni</w:t>
      </w:r>
    </w:p>
    <w:p w:rsidR="00680DC3" w:rsidRPr="00590414" w:rsidRDefault="00680DC3" w:rsidP="00D30409">
      <w:pPr>
        <w:spacing w:after="0"/>
        <w:ind w:firstLine="708"/>
        <w:jc w:val="both"/>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Ul muanbar sochi yangligʻ ham qorongʻu, ham uzun.</w:t>
      </w:r>
    </w:p>
    <w:p w:rsidR="00680DC3" w:rsidRPr="00590414" w:rsidRDefault="00680DC3" w:rsidP="00D30409">
      <w:pPr>
        <w:spacing w:after="0"/>
        <w:ind w:firstLine="708"/>
        <w:jc w:val="both"/>
        <w:rPr>
          <w:rFonts w:ascii="Times New Roman" w:hAnsi="Times New Roman" w:cs="Times New Roman"/>
          <w:b/>
          <w:noProof/>
          <w:sz w:val="28"/>
          <w:szCs w:val="28"/>
          <w:lang w:val="uz-Cyrl-UZ"/>
        </w:rPr>
      </w:pPr>
    </w:p>
    <w:p w:rsidR="00680DC3" w:rsidRPr="00590414" w:rsidRDefault="00680DC3" w:rsidP="00D30409">
      <w:pPr>
        <w:spacing w:after="0"/>
        <w:ind w:firstLine="708"/>
        <w:jc w:val="both"/>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Koʻzlari sayd aylar uchun telba koʻnglumni mening</w:t>
      </w:r>
    </w:p>
    <w:p w:rsidR="00680DC3" w:rsidRPr="00590414" w:rsidRDefault="00680DC3" w:rsidP="00D30409">
      <w:pPr>
        <w:spacing w:after="0"/>
        <w:ind w:firstLine="708"/>
        <w:jc w:val="both"/>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Qoshi yosini koʻrub, kirpik oʻqini toʻldurub.</w:t>
      </w:r>
    </w:p>
    <w:p w:rsidR="00884436" w:rsidRPr="00590414" w:rsidRDefault="00884436" w:rsidP="00680DC3">
      <w:pPr>
        <w:spacing w:line="276" w:lineRule="auto"/>
        <w:ind w:firstLine="708"/>
        <w:jc w:val="both"/>
        <w:rPr>
          <w:rFonts w:ascii="Times New Roman" w:hAnsi="Times New Roman" w:cs="Times New Roman"/>
          <w:noProof/>
          <w:sz w:val="28"/>
          <w:szCs w:val="28"/>
          <w:lang w:val="uz-Cyrl-UZ"/>
        </w:rPr>
      </w:pPr>
      <w:r w:rsidRPr="00590414">
        <w:rPr>
          <w:rFonts w:ascii="Times New Roman" w:hAnsi="Times New Roman" w:cs="Times New Roman"/>
          <w:noProof/>
          <w:sz w:val="28"/>
          <w:szCs w:val="28"/>
          <w:lang w:val="uz-Cyrl-UZ"/>
        </w:rPr>
        <w:t>Til (3) va tish (4) so</w:t>
      </w:r>
      <w:r w:rsidR="00680DC3" w:rsidRPr="00590414">
        <w:rPr>
          <w:rFonts w:ascii="Times New Roman" w:hAnsi="Times New Roman" w:cs="Times New Roman"/>
          <w:noProof/>
          <w:sz w:val="28"/>
          <w:szCs w:val="28"/>
          <w:lang w:val="uz-Cyrl-UZ"/>
        </w:rPr>
        <w:t>‘</w:t>
      </w:r>
      <w:r w:rsidRPr="00590414">
        <w:rPr>
          <w:rFonts w:ascii="Times New Roman" w:hAnsi="Times New Roman" w:cs="Times New Roman"/>
          <w:noProof/>
          <w:sz w:val="28"/>
          <w:szCs w:val="28"/>
          <w:lang w:val="uz-Cyrl-UZ"/>
        </w:rPr>
        <w:t>zlari kam qo</w:t>
      </w:r>
      <w:r w:rsidR="00680DC3" w:rsidRPr="00590414">
        <w:rPr>
          <w:rFonts w:ascii="Times New Roman" w:hAnsi="Times New Roman" w:cs="Times New Roman"/>
          <w:noProof/>
          <w:sz w:val="28"/>
          <w:szCs w:val="28"/>
          <w:lang w:val="uz-Cyrl-UZ"/>
        </w:rPr>
        <w:t>‘</w:t>
      </w:r>
      <w:r w:rsidRPr="00590414">
        <w:rPr>
          <w:rFonts w:ascii="Times New Roman" w:hAnsi="Times New Roman" w:cs="Times New Roman"/>
          <w:noProof/>
          <w:sz w:val="28"/>
          <w:szCs w:val="28"/>
          <w:lang w:val="uz-Cyrl-UZ"/>
        </w:rPr>
        <w:t>llaniladi, lekin qiyoslash orqali beriladi, tish marvariddek qattiq, til qizil tosh kabi.</w:t>
      </w:r>
    </w:p>
    <w:p w:rsidR="00680DC3" w:rsidRPr="00590414" w:rsidRDefault="00680DC3" w:rsidP="0054060C">
      <w:pPr>
        <w:spacing w:after="0"/>
        <w:ind w:firstLine="708"/>
        <w:jc w:val="both"/>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Qoshida chinu koʻzida kinu angabin labida,</w:t>
      </w:r>
    </w:p>
    <w:p w:rsidR="00680DC3" w:rsidRPr="00590414" w:rsidRDefault="00680DC3" w:rsidP="0054060C">
      <w:pPr>
        <w:spacing w:after="0"/>
        <w:ind w:firstLine="708"/>
        <w:jc w:val="both"/>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Soʻzida zahr va lekin tilida darmondur.</w:t>
      </w:r>
    </w:p>
    <w:p w:rsidR="00680DC3" w:rsidRPr="00590414" w:rsidRDefault="00680DC3" w:rsidP="0054060C">
      <w:pPr>
        <w:spacing w:after="0"/>
        <w:ind w:firstLine="708"/>
        <w:jc w:val="both"/>
        <w:rPr>
          <w:rFonts w:ascii="Times New Roman" w:hAnsi="Times New Roman" w:cs="Times New Roman"/>
          <w:b/>
          <w:noProof/>
          <w:sz w:val="28"/>
          <w:szCs w:val="28"/>
          <w:lang w:val="uz-Cyrl-UZ"/>
        </w:rPr>
      </w:pPr>
    </w:p>
    <w:p w:rsidR="00680DC3" w:rsidRPr="00590414" w:rsidRDefault="00680DC3" w:rsidP="0054060C">
      <w:pPr>
        <w:spacing w:after="0"/>
        <w:ind w:firstLine="708"/>
        <w:jc w:val="both"/>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Yuzi xurshidi, tishi durridin ayru jismda</w:t>
      </w:r>
    </w:p>
    <w:p w:rsidR="00680DC3" w:rsidRPr="00590414" w:rsidRDefault="00680DC3" w:rsidP="0054060C">
      <w:pPr>
        <w:spacing w:after="0"/>
        <w:ind w:firstLine="708"/>
        <w:jc w:val="both"/>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Qolmadi bir zarra yerkim, tishdin afgor etmadim.</w:t>
      </w:r>
    </w:p>
    <w:p w:rsidR="00884436" w:rsidRPr="00590414" w:rsidRDefault="00680DC3" w:rsidP="00884436">
      <w:pPr>
        <w:rPr>
          <w:rFonts w:ascii="Times New Roman" w:hAnsi="Times New Roman" w:cs="Times New Roman"/>
          <w:noProof/>
          <w:sz w:val="28"/>
          <w:szCs w:val="28"/>
          <w:lang w:val="en-US"/>
        </w:rPr>
      </w:pPr>
      <w:r w:rsidRPr="00590414">
        <w:rPr>
          <w:rFonts w:ascii="Times New Roman" w:hAnsi="Times New Roman" w:cs="Times New Roman"/>
          <w:noProof/>
          <w:sz w:val="28"/>
          <w:szCs w:val="28"/>
          <w:lang w:val="en-US"/>
        </w:rPr>
        <w:t>Ko</w:t>
      </w:r>
      <w:r w:rsidR="000665BB" w:rsidRPr="00590414">
        <w:rPr>
          <w:rFonts w:ascii="Times New Roman" w:hAnsi="Times New Roman" w:cs="Times New Roman"/>
          <w:noProof/>
          <w:sz w:val="28"/>
          <w:szCs w:val="28"/>
          <w:lang w:val="en-US"/>
        </w:rPr>
        <w:t>‘</w:t>
      </w:r>
      <w:r w:rsidRPr="00590414">
        <w:rPr>
          <w:rFonts w:ascii="Times New Roman" w:hAnsi="Times New Roman" w:cs="Times New Roman"/>
          <w:noProof/>
          <w:sz w:val="28"/>
          <w:szCs w:val="28"/>
          <w:lang w:val="en-US"/>
        </w:rPr>
        <w:t>ks so</w:t>
      </w:r>
      <w:r w:rsidR="00E76306" w:rsidRPr="00590414">
        <w:rPr>
          <w:rFonts w:ascii="Times New Roman" w:hAnsi="Times New Roman" w:cs="Times New Roman"/>
          <w:noProof/>
          <w:sz w:val="28"/>
          <w:szCs w:val="28"/>
          <w:lang w:val="en-US"/>
        </w:rPr>
        <w:t>‘</w:t>
      </w:r>
      <w:r w:rsidRPr="00590414">
        <w:rPr>
          <w:rFonts w:ascii="Times New Roman" w:hAnsi="Times New Roman" w:cs="Times New Roman"/>
          <w:noProof/>
          <w:sz w:val="28"/>
          <w:szCs w:val="28"/>
          <w:lang w:val="en-US"/>
        </w:rPr>
        <w:t>zi ham 3-4 marta qo</w:t>
      </w:r>
      <w:r w:rsidR="00E76306" w:rsidRPr="00590414">
        <w:rPr>
          <w:rFonts w:ascii="Times New Roman" w:hAnsi="Times New Roman" w:cs="Times New Roman"/>
          <w:noProof/>
          <w:sz w:val="28"/>
          <w:szCs w:val="28"/>
          <w:lang w:val="en-US"/>
        </w:rPr>
        <w:t>‘</w:t>
      </w:r>
      <w:r w:rsidRPr="00590414">
        <w:rPr>
          <w:rFonts w:ascii="Times New Roman" w:hAnsi="Times New Roman" w:cs="Times New Roman"/>
          <w:noProof/>
          <w:sz w:val="28"/>
          <w:szCs w:val="28"/>
          <w:lang w:val="en-US"/>
        </w:rPr>
        <w:t>llangan.</w:t>
      </w:r>
    </w:p>
    <w:p w:rsidR="00E76306" w:rsidRPr="00590414" w:rsidRDefault="00E76306" w:rsidP="0005720E">
      <w:pPr>
        <w:spacing w:after="0"/>
        <w:ind w:firstLine="708"/>
        <w:jc w:val="both"/>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Oʻqung birla xayoling, dardingu mehringga Boburdek,</w:t>
      </w:r>
    </w:p>
    <w:p w:rsidR="00E76306" w:rsidRPr="00590414" w:rsidRDefault="00E76306" w:rsidP="0005720E">
      <w:pPr>
        <w:spacing w:after="0"/>
        <w:ind w:firstLine="708"/>
        <w:jc w:val="both"/>
        <w:rPr>
          <w:rFonts w:ascii="Times New Roman" w:hAnsi="Times New Roman" w:cs="Times New Roman"/>
          <w:b/>
          <w:noProof/>
          <w:sz w:val="28"/>
          <w:szCs w:val="28"/>
          <w:lang w:val="uz-Cyrl-UZ"/>
        </w:rPr>
      </w:pPr>
      <w:r w:rsidRPr="00590414">
        <w:rPr>
          <w:rFonts w:ascii="Times New Roman" w:hAnsi="Times New Roman" w:cs="Times New Roman"/>
          <w:b/>
          <w:noProof/>
          <w:sz w:val="28"/>
          <w:szCs w:val="28"/>
          <w:lang w:val="uz-Cyrl-UZ"/>
        </w:rPr>
        <w:t>Tanim – manzil, koʻzum – maskan, koʻkus – maʼvo, koʻngul mahzan.</w:t>
      </w:r>
    </w:p>
    <w:p w:rsidR="00884436" w:rsidRPr="00590414" w:rsidRDefault="00884436" w:rsidP="00E76306">
      <w:pPr>
        <w:spacing w:line="276" w:lineRule="auto"/>
        <w:ind w:firstLine="708"/>
        <w:jc w:val="both"/>
        <w:rPr>
          <w:rFonts w:ascii="Times New Roman" w:hAnsi="Times New Roman" w:cs="Times New Roman"/>
          <w:noProof/>
          <w:sz w:val="28"/>
          <w:szCs w:val="28"/>
          <w:lang w:val="en-US"/>
        </w:rPr>
      </w:pPr>
      <w:r w:rsidRPr="00590414">
        <w:rPr>
          <w:rFonts w:ascii="Times New Roman" w:hAnsi="Times New Roman" w:cs="Times New Roman"/>
          <w:noProof/>
          <w:sz w:val="28"/>
          <w:szCs w:val="28"/>
          <w:lang w:val="uz-Cyrl-UZ"/>
        </w:rPr>
        <w:t xml:space="preserve">Keltirilgan misollardan Bobur g‘azallarida tana a’zolari nomlariga oid so‘zlar nisbatan ko‘p qo‘llanib, shoirning badiiy niyati bilan bog‘liq holda turli leksik-ma’naviy va uslubiy-semantik vazifalarni bajarganligini ko‘ramiz. </w:t>
      </w:r>
      <w:r w:rsidRPr="00590414">
        <w:rPr>
          <w:rFonts w:ascii="Times New Roman" w:hAnsi="Times New Roman" w:cs="Times New Roman"/>
          <w:noProof/>
          <w:sz w:val="28"/>
          <w:szCs w:val="28"/>
          <w:lang w:val="en-US"/>
        </w:rPr>
        <w:t xml:space="preserve">Badiiy kontekstda ishlatiladigan har bir tana a’zosining nomi ma’lum bir semantik vazifani bajaradigan poetik tafsilotdir. Shoir g‘azallarida tana a’zolari nomlari turkiy va fors tillari bilan bir qatorda arabcha afsona modeliga ko‘ra shakllangan, degan xulosa </w:t>
      </w:r>
      <w:r w:rsidRPr="00590414">
        <w:rPr>
          <w:rFonts w:ascii="Times New Roman" w:hAnsi="Times New Roman" w:cs="Times New Roman"/>
          <w:noProof/>
          <w:sz w:val="28"/>
          <w:szCs w:val="28"/>
          <w:lang w:val="en-US"/>
        </w:rPr>
        <w:lastRenderedPageBreak/>
        <w:t>kelib chiqadi. Bunday so‘zlarning qo‘llanishi shoir asarlarining badiiyligi va yorqinligini oshirib, o‘quvchini qiziqtirgan.</w:t>
      </w:r>
    </w:p>
    <w:p w:rsidR="00884436" w:rsidRPr="00590414" w:rsidRDefault="00884436" w:rsidP="00E76306">
      <w:pPr>
        <w:spacing w:line="276" w:lineRule="auto"/>
        <w:ind w:firstLine="708"/>
        <w:jc w:val="both"/>
        <w:rPr>
          <w:rFonts w:ascii="Times New Roman" w:hAnsi="Times New Roman" w:cs="Times New Roman"/>
          <w:noProof/>
          <w:sz w:val="28"/>
          <w:szCs w:val="28"/>
          <w:lang w:val="uz-Cyrl-UZ"/>
        </w:rPr>
      </w:pPr>
      <w:r w:rsidRPr="00590414">
        <w:rPr>
          <w:rFonts w:ascii="Times New Roman" w:hAnsi="Times New Roman" w:cs="Times New Roman"/>
          <w:noProof/>
          <w:sz w:val="28"/>
          <w:szCs w:val="28"/>
          <w:lang w:val="uz-Cyrl-UZ"/>
        </w:rPr>
        <w:t xml:space="preserve">Bobur asarlari jahon adabiyotining noyob xazinasi sifatida dunyoning ko‘plab tillariga tarjima qilinib, o‘rganilmoqda, chunki uning asarlarida insonparvarlik, vatanparvarlik, mehr-oqibat kabi yuksak insoniy fazilatlar tarannum etilgan. Uning o‘lmas ijodiy merosi xalqlarni birlashtirib turadi, do‘stlik va o‘zaro hamjihatlik ko‘prigi bo‘lib xizmat qiladi, chunki uning asarlarida tarannum etilgan qadriyatlar hamma uchun birdek yaqin va tushunarli bo‘lgani uchun hamisha barcha ezgu ishlarda yo‘lboshchi, yo‘l ko‘rsatuvchi yulduz bo‘lib xizmat qiladi. </w:t>
      </w:r>
    </w:p>
    <w:p w:rsidR="00884436" w:rsidRPr="00590414" w:rsidRDefault="00E76306" w:rsidP="00E76306">
      <w:pPr>
        <w:spacing w:line="360" w:lineRule="auto"/>
        <w:jc w:val="center"/>
        <w:rPr>
          <w:rFonts w:ascii="Times New Roman" w:hAnsi="Times New Roman" w:cs="Times New Roman"/>
          <w:noProof/>
          <w:sz w:val="28"/>
          <w:szCs w:val="28"/>
          <w:lang w:val="en-US"/>
        </w:rPr>
      </w:pPr>
      <w:r w:rsidRPr="00590414">
        <w:rPr>
          <w:rFonts w:ascii="Times New Roman" w:hAnsi="Times New Roman" w:cs="Times New Roman"/>
          <w:noProof/>
          <w:sz w:val="28"/>
          <w:szCs w:val="28"/>
          <w:lang w:val="en-US"/>
        </w:rPr>
        <w:t>Foydalanilgan adabiyot:</w:t>
      </w:r>
    </w:p>
    <w:p w:rsidR="00884436" w:rsidRPr="00590414" w:rsidRDefault="00884436" w:rsidP="00E76306">
      <w:pPr>
        <w:pStyle w:val="a6"/>
        <w:numPr>
          <w:ilvl w:val="0"/>
          <w:numId w:val="1"/>
        </w:numPr>
        <w:spacing w:line="276" w:lineRule="auto"/>
        <w:jc w:val="both"/>
        <w:rPr>
          <w:rFonts w:ascii="Times New Roman" w:hAnsi="Times New Roman" w:cs="Times New Roman"/>
          <w:noProof/>
          <w:sz w:val="28"/>
          <w:szCs w:val="28"/>
          <w:lang w:val="uz-Cyrl-UZ"/>
        </w:rPr>
      </w:pPr>
      <w:r w:rsidRPr="00590414">
        <w:rPr>
          <w:rFonts w:ascii="Times New Roman" w:hAnsi="Times New Roman" w:cs="Times New Roman"/>
          <w:noProof/>
          <w:sz w:val="28"/>
          <w:szCs w:val="28"/>
          <w:lang w:val="uz-Cyrl-UZ"/>
        </w:rPr>
        <w:t>Аманлаев А.Х., Шукурова Ф.Х. Литературное наследие Бабура и его жизненный путь. Интеллектуальное наследие Бабура и современность., Сборник статей и тезисов докладов Международной научно-практической конференции (28 февраля 2020 года), стр. 68-71.</w:t>
      </w:r>
    </w:p>
    <w:p w:rsidR="00884436" w:rsidRPr="00590414" w:rsidRDefault="00884436" w:rsidP="00E76306">
      <w:pPr>
        <w:pStyle w:val="a6"/>
        <w:numPr>
          <w:ilvl w:val="0"/>
          <w:numId w:val="1"/>
        </w:numPr>
        <w:spacing w:line="276" w:lineRule="auto"/>
        <w:jc w:val="both"/>
        <w:rPr>
          <w:rFonts w:ascii="Times New Roman" w:hAnsi="Times New Roman" w:cs="Times New Roman"/>
          <w:noProof/>
          <w:sz w:val="28"/>
          <w:szCs w:val="28"/>
          <w:lang w:val="uz-Cyrl-UZ"/>
        </w:rPr>
      </w:pPr>
      <w:r w:rsidRPr="00590414">
        <w:rPr>
          <w:rFonts w:ascii="Times New Roman" w:hAnsi="Times New Roman" w:cs="Times New Roman"/>
          <w:noProof/>
          <w:sz w:val="28"/>
          <w:szCs w:val="28"/>
          <w:lang w:val="uz-Cyrl-UZ"/>
        </w:rPr>
        <w:t>В.Раҳмонов. Бобур шоҳ ва адиб. “Маърифат” газетаси, 28.04.2012.</w:t>
      </w:r>
    </w:p>
    <w:p w:rsidR="00884436" w:rsidRPr="00590414" w:rsidRDefault="00884436" w:rsidP="00E76306">
      <w:pPr>
        <w:pStyle w:val="a6"/>
        <w:numPr>
          <w:ilvl w:val="0"/>
          <w:numId w:val="1"/>
        </w:numPr>
        <w:spacing w:line="276" w:lineRule="auto"/>
        <w:jc w:val="both"/>
        <w:rPr>
          <w:rFonts w:ascii="Times New Roman" w:hAnsi="Times New Roman" w:cs="Times New Roman"/>
          <w:noProof/>
          <w:sz w:val="28"/>
          <w:szCs w:val="28"/>
        </w:rPr>
      </w:pPr>
      <w:r w:rsidRPr="00590414">
        <w:rPr>
          <w:rFonts w:ascii="Times New Roman" w:hAnsi="Times New Roman" w:cs="Times New Roman"/>
          <w:noProof/>
          <w:sz w:val="28"/>
          <w:szCs w:val="28"/>
        </w:rPr>
        <w:t xml:space="preserve">Бабур З. М. Бабурнамэ / пер. М. Салье ; под ред. М. Шевердина. – Ташкент, 1948. – 231 с. </w:t>
      </w:r>
    </w:p>
    <w:p w:rsidR="00884436" w:rsidRPr="00590414" w:rsidRDefault="00884436" w:rsidP="00E76306">
      <w:pPr>
        <w:pStyle w:val="a6"/>
        <w:numPr>
          <w:ilvl w:val="0"/>
          <w:numId w:val="1"/>
        </w:numPr>
        <w:spacing w:line="276" w:lineRule="auto"/>
        <w:jc w:val="both"/>
        <w:rPr>
          <w:rFonts w:ascii="Times New Roman" w:hAnsi="Times New Roman" w:cs="Times New Roman"/>
          <w:noProof/>
          <w:sz w:val="28"/>
          <w:szCs w:val="28"/>
        </w:rPr>
      </w:pPr>
      <w:r w:rsidRPr="00590414">
        <w:rPr>
          <w:rFonts w:ascii="Times New Roman" w:hAnsi="Times New Roman" w:cs="Times New Roman"/>
          <w:noProof/>
          <w:sz w:val="28"/>
          <w:szCs w:val="28"/>
        </w:rPr>
        <w:t xml:space="preserve">Бабур. Лирика / пер. с узб. Льва Пеньковского ; предисл. Бертельса. – Ташкент, 1943. – 34 с. </w:t>
      </w:r>
    </w:p>
    <w:p w:rsidR="00884436" w:rsidRPr="00590414" w:rsidRDefault="00884436" w:rsidP="00E76306">
      <w:pPr>
        <w:pStyle w:val="a6"/>
        <w:numPr>
          <w:ilvl w:val="0"/>
          <w:numId w:val="1"/>
        </w:numPr>
        <w:spacing w:line="276" w:lineRule="auto"/>
        <w:jc w:val="both"/>
        <w:rPr>
          <w:rFonts w:ascii="Times New Roman" w:hAnsi="Times New Roman" w:cs="Times New Roman"/>
          <w:noProof/>
          <w:sz w:val="28"/>
          <w:szCs w:val="28"/>
        </w:rPr>
      </w:pPr>
      <w:r w:rsidRPr="00590414">
        <w:rPr>
          <w:rFonts w:ascii="Times New Roman" w:hAnsi="Times New Roman" w:cs="Times New Roman"/>
          <w:noProof/>
          <w:sz w:val="28"/>
          <w:szCs w:val="28"/>
        </w:rPr>
        <w:t xml:space="preserve">Стеблева И. В. Семантика газелей Бабура. – М., 1982. – 328 с. </w:t>
      </w:r>
    </w:p>
    <w:p w:rsidR="00884436" w:rsidRPr="00590414" w:rsidRDefault="00884436" w:rsidP="00E76306">
      <w:pPr>
        <w:pStyle w:val="a6"/>
        <w:numPr>
          <w:ilvl w:val="0"/>
          <w:numId w:val="1"/>
        </w:numPr>
        <w:spacing w:line="276" w:lineRule="auto"/>
        <w:jc w:val="both"/>
        <w:rPr>
          <w:rFonts w:ascii="Times New Roman" w:hAnsi="Times New Roman" w:cs="Times New Roman"/>
          <w:noProof/>
          <w:sz w:val="28"/>
          <w:szCs w:val="28"/>
        </w:rPr>
      </w:pPr>
      <w:r w:rsidRPr="00590414">
        <w:rPr>
          <w:rFonts w:ascii="Times New Roman" w:hAnsi="Times New Roman" w:cs="Times New Roman"/>
          <w:noProof/>
          <w:sz w:val="28"/>
          <w:szCs w:val="28"/>
        </w:rPr>
        <w:t>Азимжонова С. Заҳириддин Му</w:t>
      </w:r>
      <w:r w:rsidRPr="00590414">
        <w:rPr>
          <w:rFonts w:ascii="Times New Roman" w:hAnsi="Times New Roman" w:cs="Times New Roman"/>
          <w:noProof/>
          <w:sz w:val="28"/>
          <w:szCs w:val="28"/>
          <w:lang w:val="uz-Cyrl-UZ"/>
        </w:rPr>
        <w:t>х</w:t>
      </w:r>
      <w:r w:rsidRPr="00590414">
        <w:rPr>
          <w:rFonts w:ascii="Times New Roman" w:hAnsi="Times New Roman" w:cs="Times New Roman"/>
          <w:noProof/>
          <w:sz w:val="28"/>
          <w:szCs w:val="28"/>
        </w:rPr>
        <w:t>аммад Бобур.</w:t>
      </w:r>
      <w:r w:rsidRPr="00590414">
        <w:rPr>
          <w:rFonts w:ascii="Times New Roman" w:hAnsi="Times New Roman" w:cs="Times New Roman"/>
          <w:noProof/>
          <w:sz w:val="28"/>
          <w:szCs w:val="28"/>
          <w:lang w:val="uz-Cyrl-UZ"/>
        </w:rPr>
        <w:t xml:space="preserve"> Сборник статей</w:t>
      </w:r>
      <w:r w:rsidRPr="00590414">
        <w:rPr>
          <w:rFonts w:ascii="Times New Roman" w:hAnsi="Times New Roman" w:cs="Times New Roman"/>
          <w:noProof/>
          <w:sz w:val="28"/>
          <w:szCs w:val="28"/>
        </w:rPr>
        <w:t>. - Тошкент, 1995.</w:t>
      </w:r>
    </w:p>
    <w:p w:rsidR="00884436" w:rsidRPr="00590414" w:rsidRDefault="00884436" w:rsidP="00E76306">
      <w:pPr>
        <w:pStyle w:val="a6"/>
        <w:numPr>
          <w:ilvl w:val="0"/>
          <w:numId w:val="1"/>
        </w:numPr>
        <w:spacing w:line="276" w:lineRule="auto"/>
        <w:jc w:val="both"/>
        <w:rPr>
          <w:rFonts w:ascii="Times New Roman" w:hAnsi="Times New Roman" w:cs="Times New Roman"/>
          <w:noProof/>
          <w:sz w:val="28"/>
          <w:szCs w:val="28"/>
        </w:rPr>
      </w:pPr>
      <w:r w:rsidRPr="00590414">
        <w:rPr>
          <w:rFonts w:ascii="Times New Roman" w:hAnsi="Times New Roman" w:cs="Times New Roman"/>
          <w:noProof/>
          <w:sz w:val="28"/>
          <w:szCs w:val="28"/>
        </w:rPr>
        <w:t xml:space="preserve"> Ахмедов Б. Историко-географическая литература Средней Азии XVI—XVIII вв. (Письменные памятники). - Ташкент, 1985. </w:t>
      </w:r>
    </w:p>
    <w:p w:rsidR="00884436" w:rsidRPr="00590414" w:rsidRDefault="00884436" w:rsidP="00E76306">
      <w:pPr>
        <w:pStyle w:val="a6"/>
        <w:numPr>
          <w:ilvl w:val="0"/>
          <w:numId w:val="1"/>
        </w:numPr>
        <w:spacing w:line="276" w:lineRule="auto"/>
        <w:jc w:val="both"/>
        <w:rPr>
          <w:rFonts w:ascii="Times New Roman" w:hAnsi="Times New Roman" w:cs="Times New Roman"/>
          <w:noProof/>
          <w:sz w:val="28"/>
          <w:szCs w:val="28"/>
        </w:rPr>
      </w:pPr>
      <w:r w:rsidRPr="00590414">
        <w:rPr>
          <w:rFonts w:ascii="Times New Roman" w:hAnsi="Times New Roman" w:cs="Times New Roman"/>
          <w:noProof/>
          <w:sz w:val="28"/>
          <w:szCs w:val="28"/>
        </w:rPr>
        <w:t>Воҳидов Р. Биз билган ва билмаган Бобур.- Т</w:t>
      </w:r>
      <w:r w:rsidRPr="00590414">
        <w:rPr>
          <w:rFonts w:ascii="Times New Roman" w:hAnsi="Times New Roman" w:cs="Times New Roman"/>
          <w:noProof/>
          <w:sz w:val="28"/>
          <w:szCs w:val="28"/>
          <w:lang w:val="uz-Cyrl-UZ"/>
        </w:rPr>
        <w:t>а</w:t>
      </w:r>
      <w:r w:rsidRPr="00590414">
        <w:rPr>
          <w:rFonts w:ascii="Times New Roman" w:hAnsi="Times New Roman" w:cs="Times New Roman"/>
          <w:noProof/>
          <w:sz w:val="28"/>
          <w:szCs w:val="28"/>
        </w:rPr>
        <w:t xml:space="preserve">шкент, 2000. </w:t>
      </w:r>
    </w:p>
    <w:p w:rsidR="00884436" w:rsidRPr="00590414" w:rsidRDefault="00884436" w:rsidP="00E76306">
      <w:pPr>
        <w:pStyle w:val="a6"/>
        <w:numPr>
          <w:ilvl w:val="0"/>
          <w:numId w:val="1"/>
        </w:numPr>
        <w:spacing w:line="276" w:lineRule="auto"/>
        <w:jc w:val="both"/>
        <w:rPr>
          <w:rFonts w:ascii="Times New Roman" w:hAnsi="Times New Roman" w:cs="Times New Roman"/>
          <w:noProof/>
          <w:sz w:val="28"/>
          <w:szCs w:val="28"/>
        </w:rPr>
      </w:pPr>
      <w:r w:rsidRPr="00590414">
        <w:rPr>
          <w:rFonts w:ascii="Times New Roman" w:hAnsi="Times New Roman" w:cs="Times New Roman"/>
          <w:noProof/>
          <w:sz w:val="28"/>
          <w:szCs w:val="28"/>
        </w:rPr>
        <w:t>Ёқубов Ҳ., Заҳириддин Муҳаммад Бобур. - Т</w:t>
      </w:r>
      <w:r w:rsidRPr="00590414">
        <w:rPr>
          <w:rFonts w:ascii="Times New Roman" w:hAnsi="Times New Roman" w:cs="Times New Roman"/>
          <w:noProof/>
          <w:sz w:val="28"/>
          <w:szCs w:val="28"/>
          <w:lang w:val="uz-Cyrl-UZ"/>
        </w:rPr>
        <w:t>а</w:t>
      </w:r>
      <w:r w:rsidRPr="00590414">
        <w:rPr>
          <w:rFonts w:ascii="Times New Roman" w:hAnsi="Times New Roman" w:cs="Times New Roman"/>
          <w:noProof/>
          <w:sz w:val="28"/>
          <w:szCs w:val="28"/>
        </w:rPr>
        <w:t xml:space="preserve">шкент, 1949. </w:t>
      </w:r>
    </w:p>
    <w:p w:rsidR="00884436" w:rsidRPr="00590414" w:rsidRDefault="00884436" w:rsidP="00E76306">
      <w:pPr>
        <w:pStyle w:val="a6"/>
        <w:numPr>
          <w:ilvl w:val="0"/>
          <w:numId w:val="1"/>
        </w:numPr>
        <w:spacing w:line="276" w:lineRule="auto"/>
        <w:jc w:val="both"/>
        <w:rPr>
          <w:rFonts w:ascii="Times New Roman" w:hAnsi="Times New Roman" w:cs="Times New Roman"/>
          <w:noProof/>
          <w:sz w:val="28"/>
          <w:szCs w:val="28"/>
        </w:rPr>
      </w:pPr>
      <w:r w:rsidRPr="00590414">
        <w:rPr>
          <w:rFonts w:ascii="Times New Roman" w:hAnsi="Times New Roman" w:cs="Times New Roman"/>
          <w:noProof/>
          <w:sz w:val="28"/>
          <w:szCs w:val="28"/>
        </w:rPr>
        <w:t>Лутфулло Маҳмуд</w:t>
      </w:r>
      <w:r w:rsidRPr="00590414">
        <w:rPr>
          <w:rFonts w:ascii="Times New Roman" w:hAnsi="Times New Roman" w:cs="Times New Roman"/>
          <w:noProof/>
          <w:sz w:val="28"/>
          <w:szCs w:val="28"/>
          <w:lang w:val="uz-Cyrl-UZ"/>
        </w:rPr>
        <w:t>.</w:t>
      </w:r>
      <w:r w:rsidRPr="00590414">
        <w:rPr>
          <w:rFonts w:ascii="Times New Roman" w:hAnsi="Times New Roman" w:cs="Times New Roman"/>
          <w:noProof/>
          <w:sz w:val="28"/>
          <w:szCs w:val="28"/>
        </w:rPr>
        <w:t xml:space="preserve"> Бобурни тушуниш бахти.- Т</w:t>
      </w:r>
      <w:r w:rsidRPr="00590414">
        <w:rPr>
          <w:rFonts w:ascii="Times New Roman" w:hAnsi="Times New Roman" w:cs="Times New Roman"/>
          <w:noProof/>
          <w:sz w:val="28"/>
          <w:szCs w:val="28"/>
          <w:lang w:val="uz-Cyrl-UZ"/>
        </w:rPr>
        <w:t>а</w:t>
      </w:r>
      <w:r w:rsidRPr="00590414">
        <w:rPr>
          <w:rFonts w:ascii="Times New Roman" w:hAnsi="Times New Roman" w:cs="Times New Roman"/>
          <w:noProof/>
          <w:sz w:val="28"/>
          <w:szCs w:val="28"/>
        </w:rPr>
        <w:t xml:space="preserve">шкент, 2009. </w:t>
      </w:r>
    </w:p>
    <w:p w:rsidR="00884436" w:rsidRPr="00590414" w:rsidRDefault="00884436" w:rsidP="00E76306">
      <w:pPr>
        <w:pStyle w:val="a6"/>
        <w:numPr>
          <w:ilvl w:val="0"/>
          <w:numId w:val="1"/>
        </w:numPr>
        <w:spacing w:line="276" w:lineRule="auto"/>
        <w:jc w:val="both"/>
        <w:rPr>
          <w:rFonts w:ascii="Times New Roman" w:hAnsi="Times New Roman" w:cs="Times New Roman"/>
          <w:noProof/>
          <w:sz w:val="28"/>
          <w:szCs w:val="28"/>
        </w:rPr>
      </w:pPr>
      <w:r w:rsidRPr="00590414">
        <w:rPr>
          <w:rFonts w:ascii="Times New Roman" w:hAnsi="Times New Roman" w:cs="Times New Roman"/>
          <w:noProof/>
          <w:sz w:val="28"/>
          <w:szCs w:val="28"/>
        </w:rPr>
        <w:t>Машрабов З., Шокаримов С. Асрларни бўйлаган Бобур. - Т</w:t>
      </w:r>
      <w:r w:rsidRPr="00590414">
        <w:rPr>
          <w:rFonts w:ascii="Times New Roman" w:hAnsi="Times New Roman" w:cs="Times New Roman"/>
          <w:noProof/>
          <w:sz w:val="28"/>
          <w:szCs w:val="28"/>
          <w:lang w:val="uz-Cyrl-UZ"/>
        </w:rPr>
        <w:t>а</w:t>
      </w:r>
      <w:r w:rsidRPr="00590414">
        <w:rPr>
          <w:rFonts w:ascii="Times New Roman" w:hAnsi="Times New Roman" w:cs="Times New Roman"/>
          <w:noProof/>
          <w:sz w:val="28"/>
          <w:szCs w:val="28"/>
        </w:rPr>
        <w:t>шкент, 1997.</w:t>
      </w:r>
    </w:p>
    <w:p w:rsidR="00884436" w:rsidRPr="00590414" w:rsidRDefault="00884436" w:rsidP="00E76306">
      <w:pPr>
        <w:pStyle w:val="a6"/>
        <w:numPr>
          <w:ilvl w:val="0"/>
          <w:numId w:val="1"/>
        </w:numPr>
        <w:spacing w:line="276" w:lineRule="auto"/>
        <w:jc w:val="both"/>
        <w:rPr>
          <w:rFonts w:ascii="Times New Roman" w:hAnsi="Times New Roman" w:cs="Times New Roman"/>
          <w:noProof/>
          <w:sz w:val="28"/>
          <w:szCs w:val="28"/>
        </w:rPr>
      </w:pPr>
      <w:r w:rsidRPr="00590414">
        <w:rPr>
          <w:rFonts w:ascii="Times New Roman" w:hAnsi="Times New Roman" w:cs="Times New Roman"/>
          <w:noProof/>
          <w:sz w:val="28"/>
          <w:szCs w:val="28"/>
        </w:rPr>
        <w:t xml:space="preserve">Нуритдинов М. Бобурийлар сулоласи, Тошкент. - 1994. </w:t>
      </w:r>
    </w:p>
    <w:p w:rsidR="00884436" w:rsidRPr="00590414" w:rsidRDefault="00884436" w:rsidP="00E76306">
      <w:pPr>
        <w:pStyle w:val="a6"/>
        <w:numPr>
          <w:ilvl w:val="0"/>
          <w:numId w:val="1"/>
        </w:numPr>
        <w:spacing w:line="276" w:lineRule="auto"/>
        <w:jc w:val="both"/>
        <w:rPr>
          <w:rFonts w:ascii="Times New Roman" w:hAnsi="Times New Roman" w:cs="Times New Roman"/>
          <w:noProof/>
          <w:sz w:val="28"/>
          <w:szCs w:val="28"/>
        </w:rPr>
      </w:pPr>
      <w:r w:rsidRPr="00590414">
        <w:rPr>
          <w:rFonts w:ascii="Times New Roman" w:hAnsi="Times New Roman" w:cs="Times New Roman"/>
          <w:noProof/>
          <w:sz w:val="28"/>
          <w:szCs w:val="28"/>
        </w:rPr>
        <w:t xml:space="preserve">Самойлович А. Собрание стихотворений императора Бабура. - Петроград, 1917. </w:t>
      </w:r>
    </w:p>
    <w:p w:rsidR="00884436" w:rsidRPr="00590414" w:rsidRDefault="00884436" w:rsidP="00E76306">
      <w:pPr>
        <w:pStyle w:val="a6"/>
        <w:numPr>
          <w:ilvl w:val="0"/>
          <w:numId w:val="1"/>
        </w:numPr>
        <w:spacing w:line="276" w:lineRule="auto"/>
        <w:jc w:val="both"/>
        <w:rPr>
          <w:rFonts w:ascii="Times New Roman" w:hAnsi="Times New Roman" w:cs="Times New Roman"/>
          <w:noProof/>
          <w:sz w:val="28"/>
          <w:szCs w:val="28"/>
        </w:rPr>
      </w:pPr>
      <w:r w:rsidRPr="00590414">
        <w:rPr>
          <w:rFonts w:ascii="Times New Roman" w:hAnsi="Times New Roman" w:cs="Times New Roman"/>
          <w:noProof/>
          <w:sz w:val="28"/>
          <w:szCs w:val="28"/>
        </w:rPr>
        <w:t>Сотимов Ғ., Бобурийзодалар. - Т</w:t>
      </w:r>
      <w:r w:rsidRPr="00590414">
        <w:rPr>
          <w:rFonts w:ascii="Times New Roman" w:hAnsi="Times New Roman" w:cs="Times New Roman"/>
          <w:noProof/>
          <w:sz w:val="28"/>
          <w:szCs w:val="28"/>
          <w:lang w:val="uz-Cyrl-UZ"/>
        </w:rPr>
        <w:t>а</w:t>
      </w:r>
      <w:r w:rsidRPr="00590414">
        <w:rPr>
          <w:rFonts w:ascii="Times New Roman" w:hAnsi="Times New Roman" w:cs="Times New Roman"/>
          <w:noProof/>
          <w:sz w:val="28"/>
          <w:szCs w:val="28"/>
        </w:rPr>
        <w:t xml:space="preserve">шкент, 2003 </w:t>
      </w:r>
    </w:p>
    <w:p w:rsidR="00884436" w:rsidRPr="00590414" w:rsidRDefault="00884436" w:rsidP="00E76306">
      <w:pPr>
        <w:pStyle w:val="a6"/>
        <w:numPr>
          <w:ilvl w:val="0"/>
          <w:numId w:val="1"/>
        </w:numPr>
        <w:spacing w:line="276" w:lineRule="auto"/>
        <w:jc w:val="both"/>
        <w:rPr>
          <w:rFonts w:ascii="Times New Roman" w:hAnsi="Times New Roman" w:cs="Times New Roman"/>
          <w:noProof/>
          <w:sz w:val="28"/>
          <w:szCs w:val="28"/>
        </w:rPr>
      </w:pPr>
      <w:r w:rsidRPr="00590414">
        <w:rPr>
          <w:rFonts w:ascii="Times New Roman" w:hAnsi="Times New Roman" w:cs="Times New Roman"/>
          <w:noProof/>
          <w:sz w:val="28"/>
          <w:szCs w:val="28"/>
        </w:rPr>
        <w:t xml:space="preserve">Стеблева И. В. Семантика газелей Бабура. - Москва, 1982. </w:t>
      </w:r>
    </w:p>
    <w:p w:rsidR="00884436" w:rsidRPr="00590414" w:rsidRDefault="00884436" w:rsidP="00E76306">
      <w:pPr>
        <w:pStyle w:val="a6"/>
        <w:numPr>
          <w:ilvl w:val="0"/>
          <w:numId w:val="1"/>
        </w:numPr>
        <w:spacing w:line="276" w:lineRule="auto"/>
        <w:jc w:val="both"/>
        <w:rPr>
          <w:rFonts w:ascii="Times New Roman" w:hAnsi="Times New Roman" w:cs="Times New Roman"/>
          <w:noProof/>
          <w:sz w:val="28"/>
          <w:szCs w:val="28"/>
        </w:rPr>
      </w:pPr>
      <w:r w:rsidRPr="00590414">
        <w:rPr>
          <w:rFonts w:ascii="Times New Roman" w:hAnsi="Times New Roman" w:cs="Times New Roman"/>
          <w:noProof/>
          <w:sz w:val="28"/>
          <w:szCs w:val="28"/>
        </w:rPr>
        <w:t>Файзиев Т. Заҳириддин Муҳаммад Бобур ва унинг авлодлар. - Т</w:t>
      </w:r>
      <w:r w:rsidRPr="00590414">
        <w:rPr>
          <w:rFonts w:ascii="Times New Roman" w:hAnsi="Times New Roman" w:cs="Times New Roman"/>
          <w:noProof/>
          <w:sz w:val="28"/>
          <w:szCs w:val="28"/>
          <w:lang w:val="uz-Cyrl-UZ"/>
        </w:rPr>
        <w:t>а</w:t>
      </w:r>
      <w:r w:rsidRPr="00590414">
        <w:rPr>
          <w:rFonts w:ascii="Times New Roman" w:hAnsi="Times New Roman" w:cs="Times New Roman"/>
          <w:noProof/>
          <w:sz w:val="28"/>
          <w:szCs w:val="28"/>
        </w:rPr>
        <w:t xml:space="preserve">шкент, 1996. </w:t>
      </w:r>
    </w:p>
    <w:p w:rsidR="00884436" w:rsidRPr="00590414" w:rsidRDefault="00884436" w:rsidP="00E76306">
      <w:pPr>
        <w:pStyle w:val="a6"/>
        <w:numPr>
          <w:ilvl w:val="0"/>
          <w:numId w:val="1"/>
        </w:numPr>
        <w:spacing w:line="276" w:lineRule="auto"/>
        <w:jc w:val="both"/>
        <w:rPr>
          <w:rFonts w:ascii="Times New Roman" w:hAnsi="Times New Roman" w:cs="Times New Roman"/>
          <w:noProof/>
          <w:sz w:val="28"/>
          <w:szCs w:val="28"/>
        </w:rPr>
      </w:pPr>
      <w:r w:rsidRPr="00590414">
        <w:rPr>
          <w:rFonts w:ascii="Times New Roman" w:hAnsi="Times New Roman" w:cs="Times New Roman"/>
          <w:noProof/>
          <w:sz w:val="28"/>
          <w:szCs w:val="28"/>
        </w:rPr>
        <w:t xml:space="preserve">Ҳасанхожа Нисорий, Музаккири аҳбоб, Тошкент. - 1993. </w:t>
      </w:r>
    </w:p>
    <w:p w:rsidR="00884436" w:rsidRPr="00590414" w:rsidRDefault="00884436" w:rsidP="00E76306">
      <w:pPr>
        <w:pStyle w:val="a6"/>
        <w:numPr>
          <w:ilvl w:val="0"/>
          <w:numId w:val="1"/>
        </w:numPr>
        <w:spacing w:line="276" w:lineRule="auto"/>
        <w:jc w:val="both"/>
        <w:rPr>
          <w:rFonts w:ascii="Times New Roman" w:hAnsi="Times New Roman" w:cs="Times New Roman"/>
          <w:noProof/>
          <w:sz w:val="28"/>
          <w:szCs w:val="28"/>
        </w:rPr>
      </w:pPr>
      <w:r w:rsidRPr="00590414">
        <w:rPr>
          <w:rFonts w:ascii="Times New Roman" w:hAnsi="Times New Roman" w:cs="Times New Roman"/>
          <w:noProof/>
          <w:sz w:val="28"/>
          <w:szCs w:val="28"/>
        </w:rPr>
        <w:lastRenderedPageBreak/>
        <w:t>Ғайбуллоҳ Ас-Салом, Неъматуллоҳ Отажон</w:t>
      </w:r>
      <w:r w:rsidRPr="00590414">
        <w:rPr>
          <w:rFonts w:ascii="Times New Roman" w:hAnsi="Times New Roman" w:cs="Times New Roman"/>
          <w:noProof/>
          <w:sz w:val="28"/>
          <w:szCs w:val="28"/>
          <w:lang w:val="uz-Cyrl-UZ"/>
        </w:rPr>
        <w:t>.</w:t>
      </w:r>
      <w:r w:rsidRPr="00590414">
        <w:rPr>
          <w:rFonts w:ascii="Times New Roman" w:hAnsi="Times New Roman" w:cs="Times New Roman"/>
          <w:noProof/>
          <w:sz w:val="28"/>
          <w:szCs w:val="28"/>
        </w:rPr>
        <w:t xml:space="preserve"> Жаҳонгашта “Бобурнома”. - Т</w:t>
      </w:r>
      <w:r w:rsidRPr="00590414">
        <w:rPr>
          <w:rFonts w:ascii="Times New Roman" w:hAnsi="Times New Roman" w:cs="Times New Roman"/>
          <w:noProof/>
          <w:sz w:val="28"/>
          <w:szCs w:val="28"/>
          <w:lang w:val="uz-Cyrl-UZ"/>
        </w:rPr>
        <w:t>а</w:t>
      </w:r>
      <w:r w:rsidRPr="00590414">
        <w:rPr>
          <w:rFonts w:ascii="Times New Roman" w:hAnsi="Times New Roman" w:cs="Times New Roman"/>
          <w:noProof/>
          <w:sz w:val="28"/>
          <w:szCs w:val="28"/>
        </w:rPr>
        <w:t xml:space="preserve">шкент, 1996. </w:t>
      </w:r>
    </w:p>
    <w:p w:rsidR="00884436" w:rsidRPr="00590414" w:rsidRDefault="00884436" w:rsidP="00E76306">
      <w:pPr>
        <w:pStyle w:val="a6"/>
        <w:numPr>
          <w:ilvl w:val="0"/>
          <w:numId w:val="1"/>
        </w:numPr>
        <w:spacing w:line="276" w:lineRule="auto"/>
        <w:jc w:val="both"/>
        <w:rPr>
          <w:rFonts w:ascii="Times New Roman" w:hAnsi="Times New Roman" w:cs="Times New Roman"/>
          <w:noProof/>
          <w:sz w:val="28"/>
          <w:szCs w:val="28"/>
        </w:rPr>
      </w:pPr>
      <w:r w:rsidRPr="00590414">
        <w:rPr>
          <w:rFonts w:ascii="Times New Roman" w:hAnsi="Times New Roman" w:cs="Times New Roman"/>
          <w:noProof/>
          <w:sz w:val="28"/>
          <w:szCs w:val="28"/>
        </w:rPr>
        <w:t xml:space="preserve">Бобур. Заҳириддин Муҳаммад. Бобурнома / Т.: Юлдузча нашриёти, 1990 </w:t>
      </w:r>
    </w:p>
    <w:p w:rsidR="00884436" w:rsidRPr="00590414" w:rsidRDefault="00884436" w:rsidP="00E76306">
      <w:pPr>
        <w:pStyle w:val="a6"/>
        <w:numPr>
          <w:ilvl w:val="0"/>
          <w:numId w:val="1"/>
        </w:numPr>
        <w:spacing w:line="276" w:lineRule="auto"/>
        <w:jc w:val="both"/>
        <w:rPr>
          <w:rFonts w:ascii="Times New Roman" w:hAnsi="Times New Roman" w:cs="Times New Roman"/>
          <w:noProof/>
          <w:sz w:val="28"/>
          <w:szCs w:val="28"/>
        </w:rPr>
      </w:pPr>
      <w:r w:rsidRPr="00590414">
        <w:rPr>
          <w:rFonts w:ascii="Times New Roman" w:hAnsi="Times New Roman" w:cs="Times New Roman"/>
          <w:noProof/>
          <w:sz w:val="28"/>
          <w:szCs w:val="28"/>
        </w:rPr>
        <w:t>Воҳидов Р. Биз билган ва билмаган Бобур // Т</w:t>
      </w:r>
      <w:r w:rsidRPr="00590414">
        <w:rPr>
          <w:rFonts w:ascii="Times New Roman" w:hAnsi="Times New Roman" w:cs="Times New Roman"/>
          <w:noProof/>
          <w:sz w:val="28"/>
          <w:szCs w:val="28"/>
          <w:lang w:val="uz-Cyrl-UZ"/>
        </w:rPr>
        <w:t>а</w:t>
      </w:r>
      <w:r w:rsidRPr="00590414">
        <w:rPr>
          <w:rFonts w:ascii="Times New Roman" w:hAnsi="Times New Roman" w:cs="Times New Roman"/>
          <w:noProof/>
          <w:sz w:val="28"/>
          <w:szCs w:val="28"/>
        </w:rPr>
        <w:t xml:space="preserve">шкент. Маънавият нашриёти, 2008 </w:t>
      </w:r>
    </w:p>
    <w:p w:rsidR="00884436" w:rsidRPr="00590414" w:rsidRDefault="00884436" w:rsidP="00E76306">
      <w:pPr>
        <w:pStyle w:val="a6"/>
        <w:numPr>
          <w:ilvl w:val="0"/>
          <w:numId w:val="1"/>
        </w:numPr>
        <w:spacing w:line="276" w:lineRule="auto"/>
        <w:jc w:val="both"/>
        <w:rPr>
          <w:rFonts w:ascii="Times New Roman" w:hAnsi="Times New Roman" w:cs="Times New Roman"/>
          <w:noProof/>
          <w:sz w:val="28"/>
          <w:szCs w:val="28"/>
        </w:rPr>
      </w:pPr>
      <w:r w:rsidRPr="00590414">
        <w:rPr>
          <w:rFonts w:ascii="Times New Roman" w:hAnsi="Times New Roman" w:cs="Times New Roman"/>
          <w:noProof/>
          <w:sz w:val="28"/>
          <w:szCs w:val="28"/>
        </w:rPr>
        <w:t xml:space="preserve">Лутфулло Махмуд. Бобурни тушуниш бахти // Тошкент.-2009 </w:t>
      </w:r>
    </w:p>
    <w:p w:rsidR="00884436" w:rsidRPr="00590414" w:rsidRDefault="00884436" w:rsidP="00E76306">
      <w:pPr>
        <w:pStyle w:val="a6"/>
        <w:numPr>
          <w:ilvl w:val="0"/>
          <w:numId w:val="1"/>
        </w:numPr>
        <w:spacing w:line="276" w:lineRule="auto"/>
        <w:jc w:val="both"/>
        <w:rPr>
          <w:rFonts w:ascii="Times New Roman" w:hAnsi="Times New Roman" w:cs="Times New Roman"/>
          <w:noProof/>
          <w:sz w:val="28"/>
          <w:szCs w:val="28"/>
        </w:rPr>
      </w:pPr>
      <w:r w:rsidRPr="00590414">
        <w:rPr>
          <w:rFonts w:ascii="Times New Roman" w:hAnsi="Times New Roman" w:cs="Times New Roman"/>
          <w:noProof/>
          <w:sz w:val="28"/>
          <w:szCs w:val="28"/>
        </w:rPr>
        <w:t xml:space="preserve">Машрабов Ш. Бобур комил инсон эди // Ўзбекистон адабиёти ва санъати.-2007.- 16 февраль №7 </w:t>
      </w:r>
    </w:p>
    <w:p w:rsidR="00884436" w:rsidRPr="00590414" w:rsidRDefault="00884436" w:rsidP="00E76306">
      <w:pPr>
        <w:pStyle w:val="a6"/>
        <w:numPr>
          <w:ilvl w:val="0"/>
          <w:numId w:val="1"/>
        </w:numPr>
        <w:spacing w:line="276" w:lineRule="auto"/>
        <w:jc w:val="both"/>
        <w:rPr>
          <w:rFonts w:ascii="Times New Roman" w:hAnsi="Times New Roman" w:cs="Times New Roman"/>
          <w:noProof/>
          <w:sz w:val="28"/>
          <w:szCs w:val="28"/>
        </w:rPr>
      </w:pPr>
      <w:r w:rsidRPr="00590414">
        <w:rPr>
          <w:rFonts w:ascii="Times New Roman" w:hAnsi="Times New Roman" w:cs="Times New Roman"/>
          <w:noProof/>
          <w:sz w:val="28"/>
          <w:szCs w:val="28"/>
        </w:rPr>
        <w:t xml:space="preserve">Нуралиева М. Буюк қалб эгаси // Маърифат.-2008.-13 февраль </w:t>
      </w:r>
    </w:p>
    <w:p w:rsidR="00884436" w:rsidRPr="00590414" w:rsidRDefault="00884436" w:rsidP="00E76306">
      <w:pPr>
        <w:pStyle w:val="a6"/>
        <w:numPr>
          <w:ilvl w:val="0"/>
          <w:numId w:val="1"/>
        </w:numPr>
        <w:spacing w:line="276" w:lineRule="auto"/>
        <w:jc w:val="both"/>
        <w:rPr>
          <w:rFonts w:ascii="Times New Roman" w:hAnsi="Times New Roman" w:cs="Times New Roman"/>
          <w:noProof/>
          <w:sz w:val="28"/>
          <w:szCs w:val="28"/>
        </w:rPr>
      </w:pPr>
      <w:r w:rsidRPr="00590414">
        <w:rPr>
          <w:rFonts w:ascii="Times New Roman" w:hAnsi="Times New Roman" w:cs="Times New Roman"/>
          <w:noProof/>
          <w:sz w:val="28"/>
          <w:szCs w:val="28"/>
        </w:rPr>
        <w:t xml:space="preserve">Ражабова Д. Шарқона одоб ва аҳлоқ тимсоли // Жамият.-2017.№6 </w:t>
      </w:r>
    </w:p>
    <w:p w:rsidR="00884436" w:rsidRPr="00590414" w:rsidRDefault="00884436" w:rsidP="00E76306">
      <w:pPr>
        <w:spacing w:line="276" w:lineRule="auto"/>
        <w:rPr>
          <w:rFonts w:ascii="Times New Roman" w:hAnsi="Times New Roman" w:cs="Times New Roman"/>
          <w:noProof/>
          <w:sz w:val="28"/>
          <w:szCs w:val="28"/>
          <w:lang w:val="uz-Cyrl-UZ"/>
        </w:rPr>
      </w:pPr>
    </w:p>
    <w:p w:rsidR="00884436" w:rsidRPr="00590414" w:rsidRDefault="00884436" w:rsidP="00884436">
      <w:pPr>
        <w:spacing w:line="360" w:lineRule="auto"/>
        <w:rPr>
          <w:rFonts w:ascii="Times New Roman" w:hAnsi="Times New Roman" w:cs="Times New Roman"/>
          <w:noProof/>
          <w:sz w:val="28"/>
          <w:szCs w:val="28"/>
          <w:lang w:val="uz-Cyrl-UZ"/>
        </w:rPr>
      </w:pPr>
    </w:p>
    <w:p w:rsidR="004D20A0" w:rsidRPr="00E76306" w:rsidRDefault="004D20A0" w:rsidP="005613DC">
      <w:pPr>
        <w:jc w:val="right"/>
        <w:rPr>
          <w:rFonts w:ascii="Times New Roman" w:hAnsi="Times New Roman" w:cs="Times New Roman"/>
          <w:noProof/>
          <w:sz w:val="28"/>
          <w:szCs w:val="28"/>
          <w:lang w:val="uz-Cyrl-UZ"/>
        </w:rPr>
      </w:pPr>
    </w:p>
    <w:sectPr w:rsidR="004D20A0" w:rsidRPr="00E763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32A" w:rsidRDefault="008A632A" w:rsidP="00884436">
      <w:pPr>
        <w:spacing w:after="0" w:line="240" w:lineRule="auto"/>
      </w:pPr>
      <w:r>
        <w:separator/>
      </w:r>
    </w:p>
  </w:endnote>
  <w:endnote w:type="continuationSeparator" w:id="0">
    <w:p w:rsidR="008A632A" w:rsidRDefault="008A632A" w:rsidP="00884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32A" w:rsidRDefault="008A632A" w:rsidP="00884436">
      <w:pPr>
        <w:spacing w:after="0" w:line="240" w:lineRule="auto"/>
      </w:pPr>
      <w:r>
        <w:separator/>
      </w:r>
    </w:p>
  </w:footnote>
  <w:footnote w:type="continuationSeparator" w:id="0">
    <w:p w:rsidR="008A632A" w:rsidRDefault="008A632A" w:rsidP="008844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F6BDC"/>
    <w:multiLevelType w:val="hybridMultilevel"/>
    <w:tmpl w:val="CD082C9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F1"/>
    <w:rsid w:val="000665BB"/>
    <w:rsid w:val="000C53AC"/>
    <w:rsid w:val="000F4D3E"/>
    <w:rsid w:val="001619DA"/>
    <w:rsid w:val="001B139C"/>
    <w:rsid w:val="0037098C"/>
    <w:rsid w:val="00397581"/>
    <w:rsid w:val="004136C1"/>
    <w:rsid w:val="004D20A0"/>
    <w:rsid w:val="005613DC"/>
    <w:rsid w:val="00590414"/>
    <w:rsid w:val="00595AD9"/>
    <w:rsid w:val="00680DC3"/>
    <w:rsid w:val="00884436"/>
    <w:rsid w:val="008A632A"/>
    <w:rsid w:val="0095448C"/>
    <w:rsid w:val="00985E50"/>
    <w:rsid w:val="00A612AF"/>
    <w:rsid w:val="00AF59F0"/>
    <w:rsid w:val="00B62858"/>
    <w:rsid w:val="00BC50F1"/>
    <w:rsid w:val="00D5118B"/>
    <w:rsid w:val="00D87748"/>
    <w:rsid w:val="00D952C9"/>
    <w:rsid w:val="00D96AAD"/>
    <w:rsid w:val="00E33509"/>
    <w:rsid w:val="00E76306"/>
    <w:rsid w:val="00F12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5CEDE-1E43-4E4B-BEFF-844DD60B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6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13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136C1"/>
    <w:rPr>
      <w:rFonts w:ascii="Courier New" w:eastAsia="Times New Roman" w:hAnsi="Courier New" w:cs="Courier New"/>
      <w:sz w:val="20"/>
      <w:szCs w:val="20"/>
      <w:lang w:eastAsia="ru-RU"/>
    </w:rPr>
  </w:style>
  <w:style w:type="character" w:customStyle="1" w:styleId="y2iqfc">
    <w:name w:val="y2iqfc"/>
    <w:basedOn w:val="a0"/>
    <w:rsid w:val="004136C1"/>
  </w:style>
  <w:style w:type="character" w:styleId="a3">
    <w:name w:val="Hyperlink"/>
    <w:basedOn w:val="a0"/>
    <w:uiPriority w:val="99"/>
    <w:unhideWhenUsed/>
    <w:rsid w:val="004D20A0"/>
    <w:rPr>
      <w:color w:val="0563C1" w:themeColor="hyperlink"/>
      <w:u w:val="single"/>
    </w:rPr>
  </w:style>
  <w:style w:type="paragraph" w:styleId="a4">
    <w:name w:val="Normal (Web)"/>
    <w:basedOn w:val="a"/>
    <w:uiPriority w:val="99"/>
    <w:semiHidden/>
    <w:unhideWhenUsed/>
    <w:rsid w:val="00D96A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96AAD"/>
    <w:rPr>
      <w:b/>
      <w:bCs/>
    </w:rPr>
  </w:style>
  <w:style w:type="paragraph" w:styleId="a6">
    <w:name w:val="List Paragraph"/>
    <w:basedOn w:val="a"/>
    <w:uiPriority w:val="34"/>
    <w:qFormat/>
    <w:rsid w:val="00884436"/>
    <w:pPr>
      <w:ind w:left="720"/>
      <w:contextualSpacing/>
    </w:pPr>
  </w:style>
  <w:style w:type="paragraph" w:styleId="a7">
    <w:name w:val="footnote text"/>
    <w:basedOn w:val="a"/>
    <w:link w:val="a8"/>
    <w:uiPriority w:val="99"/>
    <w:semiHidden/>
    <w:unhideWhenUsed/>
    <w:rsid w:val="00884436"/>
    <w:pPr>
      <w:spacing w:after="0" w:line="240" w:lineRule="auto"/>
    </w:pPr>
    <w:rPr>
      <w:sz w:val="20"/>
      <w:szCs w:val="20"/>
    </w:rPr>
  </w:style>
  <w:style w:type="character" w:customStyle="1" w:styleId="a8">
    <w:name w:val="Текст сноски Знак"/>
    <w:basedOn w:val="a0"/>
    <w:link w:val="a7"/>
    <w:uiPriority w:val="99"/>
    <w:semiHidden/>
    <w:rsid w:val="00884436"/>
    <w:rPr>
      <w:sz w:val="20"/>
      <w:szCs w:val="20"/>
    </w:rPr>
  </w:style>
  <w:style w:type="character" w:styleId="a9">
    <w:name w:val="footnote reference"/>
    <w:basedOn w:val="a0"/>
    <w:uiPriority w:val="99"/>
    <w:semiHidden/>
    <w:unhideWhenUsed/>
    <w:rsid w:val="008844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470020">
      <w:bodyDiv w:val="1"/>
      <w:marLeft w:val="0"/>
      <w:marRight w:val="0"/>
      <w:marTop w:val="0"/>
      <w:marBottom w:val="0"/>
      <w:divBdr>
        <w:top w:val="none" w:sz="0" w:space="0" w:color="auto"/>
        <w:left w:val="none" w:sz="0" w:space="0" w:color="auto"/>
        <w:bottom w:val="none" w:sz="0" w:space="0" w:color="auto"/>
        <w:right w:val="none" w:sz="0" w:space="0" w:color="auto"/>
      </w:divBdr>
    </w:div>
    <w:div w:id="318385216">
      <w:bodyDiv w:val="1"/>
      <w:marLeft w:val="0"/>
      <w:marRight w:val="0"/>
      <w:marTop w:val="0"/>
      <w:marBottom w:val="0"/>
      <w:divBdr>
        <w:top w:val="none" w:sz="0" w:space="0" w:color="auto"/>
        <w:left w:val="none" w:sz="0" w:space="0" w:color="auto"/>
        <w:bottom w:val="none" w:sz="0" w:space="0" w:color="auto"/>
        <w:right w:val="none" w:sz="0" w:space="0" w:color="auto"/>
      </w:divBdr>
    </w:div>
    <w:div w:id="394819227">
      <w:bodyDiv w:val="1"/>
      <w:marLeft w:val="0"/>
      <w:marRight w:val="0"/>
      <w:marTop w:val="0"/>
      <w:marBottom w:val="0"/>
      <w:divBdr>
        <w:top w:val="none" w:sz="0" w:space="0" w:color="auto"/>
        <w:left w:val="none" w:sz="0" w:space="0" w:color="auto"/>
        <w:bottom w:val="none" w:sz="0" w:space="0" w:color="auto"/>
        <w:right w:val="none" w:sz="0" w:space="0" w:color="auto"/>
      </w:divBdr>
    </w:div>
    <w:div w:id="469716489">
      <w:bodyDiv w:val="1"/>
      <w:marLeft w:val="0"/>
      <w:marRight w:val="0"/>
      <w:marTop w:val="0"/>
      <w:marBottom w:val="0"/>
      <w:divBdr>
        <w:top w:val="none" w:sz="0" w:space="0" w:color="auto"/>
        <w:left w:val="none" w:sz="0" w:space="0" w:color="auto"/>
        <w:bottom w:val="none" w:sz="0" w:space="0" w:color="auto"/>
        <w:right w:val="none" w:sz="0" w:space="0" w:color="auto"/>
      </w:divBdr>
    </w:div>
    <w:div w:id="568540012">
      <w:bodyDiv w:val="1"/>
      <w:marLeft w:val="0"/>
      <w:marRight w:val="0"/>
      <w:marTop w:val="0"/>
      <w:marBottom w:val="0"/>
      <w:divBdr>
        <w:top w:val="none" w:sz="0" w:space="0" w:color="auto"/>
        <w:left w:val="none" w:sz="0" w:space="0" w:color="auto"/>
        <w:bottom w:val="none" w:sz="0" w:space="0" w:color="auto"/>
        <w:right w:val="none" w:sz="0" w:space="0" w:color="auto"/>
      </w:divBdr>
    </w:div>
    <w:div w:id="578953316">
      <w:bodyDiv w:val="1"/>
      <w:marLeft w:val="0"/>
      <w:marRight w:val="0"/>
      <w:marTop w:val="0"/>
      <w:marBottom w:val="0"/>
      <w:divBdr>
        <w:top w:val="none" w:sz="0" w:space="0" w:color="auto"/>
        <w:left w:val="none" w:sz="0" w:space="0" w:color="auto"/>
        <w:bottom w:val="none" w:sz="0" w:space="0" w:color="auto"/>
        <w:right w:val="none" w:sz="0" w:space="0" w:color="auto"/>
      </w:divBdr>
    </w:div>
    <w:div w:id="870991420">
      <w:bodyDiv w:val="1"/>
      <w:marLeft w:val="0"/>
      <w:marRight w:val="0"/>
      <w:marTop w:val="0"/>
      <w:marBottom w:val="0"/>
      <w:divBdr>
        <w:top w:val="none" w:sz="0" w:space="0" w:color="auto"/>
        <w:left w:val="none" w:sz="0" w:space="0" w:color="auto"/>
        <w:bottom w:val="none" w:sz="0" w:space="0" w:color="auto"/>
        <w:right w:val="none" w:sz="0" w:space="0" w:color="auto"/>
      </w:divBdr>
    </w:div>
    <w:div w:id="1523520314">
      <w:bodyDiv w:val="1"/>
      <w:marLeft w:val="0"/>
      <w:marRight w:val="0"/>
      <w:marTop w:val="0"/>
      <w:marBottom w:val="0"/>
      <w:divBdr>
        <w:top w:val="none" w:sz="0" w:space="0" w:color="auto"/>
        <w:left w:val="none" w:sz="0" w:space="0" w:color="auto"/>
        <w:bottom w:val="none" w:sz="0" w:space="0" w:color="auto"/>
        <w:right w:val="none" w:sz="0" w:space="0" w:color="auto"/>
      </w:divBdr>
    </w:div>
    <w:div w:id="1712029536">
      <w:bodyDiv w:val="1"/>
      <w:marLeft w:val="0"/>
      <w:marRight w:val="0"/>
      <w:marTop w:val="0"/>
      <w:marBottom w:val="0"/>
      <w:divBdr>
        <w:top w:val="none" w:sz="0" w:space="0" w:color="auto"/>
        <w:left w:val="none" w:sz="0" w:space="0" w:color="auto"/>
        <w:bottom w:val="none" w:sz="0" w:space="0" w:color="auto"/>
        <w:right w:val="none" w:sz="0" w:space="0" w:color="auto"/>
      </w:divBdr>
    </w:div>
    <w:div w:id="1761442901">
      <w:bodyDiv w:val="1"/>
      <w:marLeft w:val="0"/>
      <w:marRight w:val="0"/>
      <w:marTop w:val="0"/>
      <w:marBottom w:val="0"/>
      <w:divBdr>
        <w:top w:val="none" w:sz="0" w:space="0" w:color="auto"/>
        <w:left w:val="none" w:sz="0" w:space="0" w:color="auto"/>
        <w:bottom w:val="none" w:sz="0" w:space="0" w:color="auto"/>
        <w:right w:val="none" w:sz="0" w:space="0" w:color="auto"/>
      </w:divBdr>
    </w:div>
    <w:div w:id="1912081773">
      <w:bodyDiv w:val="1"/>
      <w:marLeft w:val="0"/>
      <w:marRight w:val="0"/>
      <w:marTop w:val="0"/>
      <w:marBottom w:val="0"/>
      <w:divBdr>
        <w:top w:val="none" w:sz="0" w:space="0" w:color="auto"/>
        <w:left w:val="none" w:sz="0" w:space="0" w:color="auto"/>
        <w:bottom w:val="none" w:sz="0" w:space="0" w:color="auto"/>
        <w:right w:val="none" w:sz="0" w:space="0" w:color="auto"/>
      </w:divBdr>
    </w:div>
    <w:div w:id="196176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7</Pages>
  <Words>1898</Words>
  <Characters>10820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Asus</cp:lastModifiedBy>
  <cp:revision>19</cp:revision>
  <dcterms:created xsi:type="dcterms:W3CDTF">2023-05-25T04:50:00Z</dcterms:created>
  <dcterms:modified xsi:type="dcterms:W3CDTF">2023-07-11T08:41:00Z</dcterms:modified>
</cp:coreProperties>
</file>